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8A5E" w14:textId="0725E051" w:rsidR="005E399B" w:rsidRPr="00EC3AB2" w:rsidRDefault="005E399B" w:rsidP="005E399B">
      <w:pPr>
        <w:rPr>
          <w:rFonts w:ascii="Arial" w:hAnsi="Arial" w:cs="Arial"/>
          <w:sz w:val="24"/>
          <w:szCs w:val="24"/>
        </w:rPr>
      </w:pPr>
      <w:r w:rsidRPr="005E399B">
        <w:rPr>
          <w:rFonts w:ascii="Arial" w:hAnsi="Arial" w:cs="Arial"/>
          <w:b/>
          <w:bCs/>
          <w:sz w:val="24"/>
          <w:szCs w:val="24"/>
        </w:rPr>
        <w:t>Justification Letter</w:t>
      </w:r>
    </w:p>
    <w:p w14:paraId="64820566" w14:textId="7F7404F6" w:rsidR="005E399B" w:rsidRPr="00EC3AB2" w:rsidRDefault="005E399B" w:rsidP="005E399B">
      <w:pPr>
        <w:rPr>
          <w:rFonts w:ascii="Arial" w:hAnsi="Arial" w:cs="Arial"/>
          <w:sz w:val="24"/>
          <w:szCs w:val="24"/>
        </w:rPr>
      </w:pPr>
      <w:r w:rsidRPr="00EC3AB2">
        <w:rPr>
          <w:rFonts w:ascii="Arial" w:hAnsi="Arial" w:cs="Arial"/>
          <w:sz w:val="24"/>
          <w:szCs w:val="24"/>
        </w:rPr>
        <w:t>&lt;Date&gt;</w:t>
      </w:r>
    </w:p>
    <w:p w14:paraId="6B15FE4E" w14:textId="77777777" w:rsidR="005E399B" w:rsidRPr="00EC3AB2" w:rsidRDefault="005E399B" w:rsidP="005E399B">
      <w:pPr>
        <w:rPr>
          <w:rFonts w:ascii="Arial" w:hAnsi="Arial" w:cs="Arial"/>
          <w:sz w:val="24"/>
          <w:szCs w:val="24"/>
        </w:rPr>
      </w:pPr>
      <w:r w:rsidRPr="00EC3AB2">
        <w:rPr>
          <w:rFonts w:ascii="Arial" w:hAnsi="Arial" w:cs="Arial"/>
          <w:sz w:val="24"/>
          <w:szCs w:val="24"/>
        </w:rPr>
        <w:t>Dear &lt;Supervisor's Name&gt;,</w:t>
      </w:r>
    </w:p>
    <w:p w14:paraId="45C9F7E3" w14:textId="47FDD90A" w:rsidR="005E399B" w:rsidRPr="00EC3AB2" w:rsidRDefault="005E399B" w:rsidP="005E399B">
      <w:pPr>
        <w:rPr>
          <w:rFonts w:ascii="Arial" w:hAnsi="Arial" w:cs="Arial"/>
          <w:sz w:val="24"/>
          <w:szCs w:val="24"/>
        </w:rPr>
      </w:pPr>
      <w:r w:rsidRPr="00EC3AB2">
        <w:rPr>
          <w:rFonts w:ascii="Arial" w:hAnsi="Arial" w:cs="Arial"/>
          <w:sz w:val="24"/>
          <w:szCs w:val="24"/>
        </w:rPr>
        <w:t xml:space="preserve">I would like to attend the virtual </w:t>
      </w:r>
      <w:hyperlink r:id="rId4" w:history="1">
        <w:r w:rsidRPr="00F15FC5">
          <w:rPr>
            <w:rStyle w:val="Hyperlink"/>
            <w:rFonts w:ascii="Arial" w:hAnsi="Arial" w:cs="Arial"/>
            <w:sz w:val="24"/>
            <w:szCs w:val="24"/>
          </w:rPr>
          <w:t>ABA Data &amp; Analytics School</w:t>
        </w:r>
      </w:hyperlink>
      <w:r>
        <w:rPr>
          <w:rFonts w:ascii="Arial" w:hAnsi="Arial" w:cs="Arial"/>
          <w:sz w:val="24"/>
          <w:szCs w:val="24"/>
        </w:rPr>
        <w:t xml:space="preserve"> from</w:t>
      </w:r>
      <w:r w:rsidRPr="00EC3AB2">
        <w:rPr>
          <w:rFonts w:ascii="Arial" w:hAnsi="Arial" w:cs="Arial"/>
          <w:sz w:val="24"/>
          <w:szCs w:val="24"/>
        </w:rPr>
        <w:t xml:space="preserve"> Feb</w:t>
      </w:r>
      <w:r>
        <w:rPr>
          <w:rFonts w:ascii="Arial" w:hAnsi="Arial" w:cs="Arial"/>
          <w:sz w:val="24"/>
          <w:szCs w:val="24"/>
        </w:rPr>
        <w:t>.</w:t>
      </w:r>
      <w:r w:rsidRPr="00EC3AB2">
        <w:rPr>
          <w:rFonts w:ascii="Arial" w:hAnsi="Arial" w:cs="Arial"/>
          <w:sz w:val="24"/>
          <w:szCs w:val="24"/>
        </w:rPr>
        <w:t xml:space="preserve"> 1-8, 2023. The school is conducted in partnership with </w:t>
      </w:r>
      <w:hyperlink r:id="rId5" w:history="1">
        <w:r w:rsidRPr="00F15FC5">
          <w:rPr>
            <w:rStyle w:val="Hyperlink"/>
            <w:rFonts w:ascii="Arial" w:hAnsi="Arial" w:cs="Arial"/>
            <w:sz w:val="24"/>
            <w:szCs w:val="24"/>
          </w:rPr>
          <w:t xml:space="preserve">Emory University’s </w:t>
        </w:r>
        <w:proofErr w:type="spellStart"/>
        <w:r w:rsidRPr="00F15FC5">
          <w:rPr>
            <w:rStyle w:val="Hyperlink"/>
            <w:rFonts w:ascii="Arial" w:hAnsi="Arial" w:cs="Arial"/>
            <w:sz w:val="24"/>
            <w:szCs w:val="24"/>
          </w:rPr>
          <w:t>Goizueta</w:t>
        </w:r>
        <w:proofErr w:type="spellEnd"/>
        <w:r w:rsidRPr="00F15FC5">
          <w:rPr>
            <w:rStyle w:val="Hyperlink"/>
            <w:rFonts w:ascii="Arial" w:hAnsi="Arial" w:cs="Arial"/>
            <w:sz w:val="24"/>
            <w:szCs w:val="24"/>
          </w:rPr>
          <w:t xml:space="preserve"> School of Business</w:t>
        </w:r>
      </w:hyperlink>
      <w:r w:rsidRPr="00EC3AB2">
        <w:rPr>
          <w:rFonts w:ascii="Arial" w:hAnsi="Arial" w:cs="Arial"/>
          <w:sz w:val="24"/>
          <w:szCs w:val="24"/>
        </w:rPr>
        <w:t xml:space="preserve">, </w:t>
      </w:r>
      <w:r>
        <w:rPr>
          <w:rFonts w:ascii="Arial" w:hAnsi="Arial" w:cs="Arial"/>
          <w:sz w:val="24"/>
          <w:szCs w:val="24"/>
        </w:rPr>
        <w:t>ABA’s</w:t>
      </w:r>
      <w:r w:rsidRPr="00EC3AB2">
        <w:rPr>
          <w:rFonts w:ascii="Arial" w:hAnsi="Arial" w:cs="Arial"/>
          <w:sz w:val="24"/>
          <w:szCs w:val="24"/>
        </w:rPr>
        <w:t xml:space="preserve"> nationally recognized partner in executive education</w:t>
      </w:r>
      <w:r>
        <w:rPr>
          <w:rFonts w:ascii="Arial" w:hAnsi="Arial" w:cs="Arial"/>
          <w:sz w:val="24"/>
          <w:szCs w:val="24"/>
        </w:rPr>
        <w:t xml:space="preserve"> and a top-10 business school. </w:t>
      </w:r>
    </w:p>
    <w:p w14:paraId="70379B8D" w14:textId="680F7E1E" w:rsidR="005E399B" w:rsidRPr="00EC3AB2" w:rsidRDefault="005E399B" w:rsidP="005E399B">
      <w:pPr>
        <w:rPr>
          <w:rFonts w:ascii="Arial" w:hAnsi="Arial" w:cs="Arial"/>
          <w:sz w:val="24"/>
          <w:szCs w:val="24"/>
        </w:rPr>
      </w:pPr>
      <w:r w:rsidRPr="00EC3AB2">
        <w:rPr>
          <w:rFonts w:ascii="Arial" w:hAnsi="Arial" w:cs="Arial"/>
          <w:sz w:val="24"/>
          <w:szCs w:val="24"/>
        </w:rPr>
        <w:t xml:space="preserve">Attendance at the school will provide me with knowledge and experience that </w:t>
      </w:r>
      <w:r>
        <w:rPr>
          <w:rFonts w:ascii="Arial" w:hAnsi="Arial" w:cs="Arial"/>
          <w:sz w:val="24"/>
          <w:szCs w:val="24"/>
        </w:rPr>
        <w:t>exceed</w:t>
      </w:r>
      <w:r w:rsidRPr="00EC3AB2">
        <w:rPr>
          <w:rFonts w:ascii="Arial" w:hAnsi="Arial" w:cs="Arial"/>
          <w:sz w:val="24"/>
          <w:szCs w:val="24"/>
        </w:rPr>
        <w:t xml:space="preserve"> basic skills and theories, providing lessons that can be implemented within our organization in both the short and long term. The team planning the curriculum has consulted with bankers from institutions of all sizes, </w:t>
      </w:r>
      <w:r>
        <w:rPr>
          <w:rFonts w:ascii="Arial" w:hAnsi="Arial" w:cs="Arial"/>
          <w:sz w:val="24"/>
          <w:szCs w:val="24"/>
        </w:rPr>
        <w:t>ensuring</w:t>
      </w:r>
      <w:r w:rsidRPr="00EC3AB2">
        <w:rPr>
          <w:rFonts w:ascii="Arial" w:hAnsi="Arial" w:cs="Arial"/>
          <w:sz w:val="24"/>
          <w:szCs w:val="24"/>
        </w:rPr>
        <w:t xml:space="preserve"> that the content is relevant to our institution. </w:t>
      </w:r>
    </w:p>
    <w:p w14:paraId="20575321" w14:textId="6F6A872D" w:rsidR="005E399B" w:rsidRPr="00EC3AB2" w:rsidRDefault="005E399B" w:rsidP="005E399B">
      <w:pPr>
        <w:rPr>
          <w:rFonts w:ascii="Arial" w:hAnsi="Arial" w:cs="Arial"/>
          <w:sz w:val="24"/>
          <w:szCs w:val="24"/>
        </w:rPr>
      </w:pPr>
      <w:r w:rsidRPr="00EC3AB2">
        <w:rPr>
          <w:rFonts w:ascii="Arial" w:hAnsi="Arial" w:cs="Arial"/>
          <w:sz w:val="24"/>
          <w:szCs w:val="24"/>
        </w:rPr>
        <w:t xml:space="preserve">Experienced instructors, </w:t>
      </w:r>
      <w:r>
        <w:rPr>
          <w:rFonts w:ascii="Arial" w:hAnsi="Arial" w:cs="Arial"/>
          <w:sz w:val="24"/>
          <w:szCs w:val="24"/>
        </w:rPr>
        <w:t>who are</w:t>
      </w:r>
      <w:r w:rsidRPr="00EC3AB2">
        <w:rPr>
          <w:rFonts w:ascii="Arial" w:hAnsi="Arial" w:cs="Arial"/>
          <w:sz w:val="24"/>
          <w:szCs w:val="24"/>
        </w:rPr>
        <w:t xml:space="preserve"> leading authorities in their respective field</w:t>
      </w:r>
      <w:r>
        <w:rPr>
          <w:rFonts w:ascii="Arial" w:hAnsi="Arial" w:cs="Arial"/>
          <w:sz w:val="24"/>
          <w:szCs w:val="24"/>
        </w:rPr>
        <w:t>s</w:t>
      </w:r>
      <w:r w:rsidRPr="00EC3AB2">
        <w:rPr>
          <w:rFonts w:ascii="Arial" w:hAnsi="Arial" w:cs="Arial"/>
          <w:sz w:val="24"/>
          <w:szCs w:val="24"/>
        </w:rPr>
        <w:t xml:space="preserve">, teach each course. In addition to </w:t>
      </w:r>
      <w:r>
        <w:rPr>
          <w:rFonts w:ascii="Arial" w:hAnsi="Arial" w:cs="Arial"/>
          <w:sz w:val="24"/>
          <w:szCs w:val="24"/>
        </w:rPr>
        <w:t xml:space="preserve">learning from </w:t>
      </w:r>
      <w:r w:rsidRPr="00EC3AB2">
        <w:rPr>
          <w:rFonts w:ascii="Arial" w:hAnsi="Arial" w:cs="Arial"/>
          <w:sz w:val="24"/>
          <w:szCs w:val="24"/>
        </w:rPr>
        <w:t xml:space="preserve">the outstanding faculty, I will be immersed with a diverse group of banking peers whose insights and perspectives will enhance my learning experience. Students receive a deep dive into topics critical to </w:t>
      </w:r>
      <w:r>
        <w:rPr>
          <w:rFonts w:ascii="Arial" w:hAnsi="Arial" w:cs="Arial"/>
          <w:sz w:val="24"/>
          <w:szCs w:val="24"/>
        </w:rPr>
        <w:t>the future success of banks,</w:t>
      </w:r>
      <w:r w:rsidRPr="00EC3AB2">
        <w:rPr>
          <w:rFonts w:ascii="Arial" w:hAnsi="Arial" w:cs="Arial"/>
          <w:sz w:val="24"/>
          <w:szCs w:val="24"/>
        </w:rPr>
        <w:t xml:space="preserve"> such as social media, data visualization tools, artificial intelligence</w:t>
      </w:r>
      <w:r>
        <w:rPr>
          <w:rFonts w:ascii="Arial" w:hAnsi="Arial" w:cs="Arial"/>
          <w:sz w:val="24"/>
          <w:szCs w:val="24"/>
        </w:rPr>
        <w:t xml:space="preserve">, </w:t>
      </w:r>
      <w:r w:rsidRPr="00EC3AB2">
        <w:rPr>
          <w:rFonts w:ascii="Arial" w:hAnsi="Arial" w:cs="Arial"/>
          <w:sz w:val="24"/>
          <w:szCs w:val="24"/>
        </w:rPr>
        <w:t>customer journeys</w:t>
      </w:r>
      <w:r>
        <w:rPr>
          <w:rFonts w:ascii="Arial" w:hAnsi="Arial" w:cs="Arial"/>
          <w:sz w:val="24"/>
          <w:szCs w:val="24"/>
        </w:rPr>
        <w:t xml:space="preserve"> and more</w:t>
      </w:r>
      <w:r w:rsidRPr="00EC3AB2">
        <w:rPr>
          <w:rFonts w:ascii="Arial" w:hAnsi="Arial" w:cs="Arial"/>
          <w:sz w:val="24"/>
          <w:szCs w:val="24"/>
        </w:rPr>
        <w:t>.</w:t>
      </w:r>
    </w:p>
    <w:p w14:paraId="511CE9D6" w14:textId="63CB60BB" w:rsidR="005E399B" w:rsidRPr="00EC3AB2" w:rsidRDefault="005E399B" w:rsidP="005E399B">
      <w:pPr>
        <w:rPr>
          <w:rFonts w:ascii="Arial" w:hAnsi="Arial" w:cs="Arial"/>
          <w:sz w:val="24"/>
          <w:szCs w:val="24"/>
        </w:rPr>
      </w:pPr>
      <w:r w:rsidRPr="00EC3AB2">
        <w:rPr>
          <w:rFonts w:ascii="Arial" w:hAnsi="Arial" w:cs="Arial"/>
          <w:sz w:val="24"/>
          <w:szCs w:val="24"/>
        </w:rPr>
        <w:t xml:space="preserve">I have identified several courses that will have a significant impact on my career growth and contribution to &lt;insert bank name&gt;. The opportunity for me to gain greater knowledge in digital transformation through a </w:t>
      </w:r>
      <w:r>
        <w:rPr>
          <w:rFonts w:ascii="Arial" w:hAnsi="Arial" w:cs="Arial"/>
          <w:sz w:val="24"/>
          <w:szCs w:val="24"/>
        </w:rPr>
        <w:t xml:space="preserve">rigorous </w:t>
      </w:r>
      <w:r w:rsidRPr="00EC3AB2">
        <w:rPr>
          <w:rFonts w:ascii="Arial" w:hAnsi="Arial" w:cs="Arial"/>
          <w:sz w:val="24"/>
          <w:szCs w:val="24"/>
        </w:rPr>
        <w:t>study of data and analytics makes my attendance fee of &lt;$3,195 (ABA member); $4,195 (non-member)&gt; a wise investment.</w:t>
      </w:r>
    </w:p>
    <w:p w14:paraId="5D439035" w14:textId="2F96E7F5" w:rsidR="005E399B" w:rsidRPr="00EC3AB2" w:rsidRDefault="005E399B" w:rsidP="005E399B">
      <w:pPr>
        <w:rPr>
          <w:rFonts w:ascii="Arial" w:hAnsi="Arial" w:cs="Arial"/>
          <w:sz w:val="24"/>
          <w:szCs w:val="24"/>
        </w:rPr>
      </w:pPr>
      <w:r w:rsidRPr="00EC3AB2">
        <w:rPr>
          <w:rFonts w:ascii="Arial" w:hAnsi="Arial" w:cs="Arial"/>
          <w:sz w:val="24"/>
          <w:szCs w:val="24"/>
        </w:rPr>
        <w:t>As you can see, I am extremely enthusiastic about this opportunity and the benefits that both</w:t>
      </w:r>
      <w:r>
        <w:rPr>
          <w:rFonts w:ascii="Arial" w:hAnsi="Arial" w:cs="Arial"/>
          <w:sz w:val="24"/>
          <w:szCs w:val="24"/>
        </w:rPr>
        <w:t xml:space="preserve"> </w:t>
      </w:r>
      <w:r w:rsidRPr="00A56D12">
        <w:rPr>
          <w:rFonts w:ascii="Arial" w:hAnsi="Arial" w:cs="Arial"/>
          <w:sz w:val="24"/>
          <w:szCs w:val="24"/>
        </w:rPr>
        <w:t xml:space="preserve">&lt;insert bank name&gt; </w:t>
      </w:r>
      <w:r>
        <w:rPr>
          <w:rFonts w:ascii="Arial" w:hAnsi="Arial" w:cs="Arial"/>
          <w:sz w:val="24"/>
          <w:szCs w:val="24"/>
        </w:rPr>
        <w:t>and</w:t>
      </w:r>
      <w:r w:rsidRPr="00EC3AB2">
        <w:rPr>
          <w:rFonts w:ascii="Arial" w:hAnsi="Arial" w:cs="Arial"/>
          <w:sz w:val="24"/>
          <w:szCs w:val="24"/>
        </w:rPr>
        <w:t xml:space="preserve"> I will realize </w:t>
      </w:r>
      <w:proofErr w:type="gramStart"/>
      <w:r w:rsidRPr="00EC3AB2">
        <w:rPr>
          <w:rFonts w:ascii="Arial" w:hAnsi="Arial" w:cs="Arial"/>
          <w:sz w:val="24"/>
          <w:szCs w:val="24"/>
        </w:rPr>
        <w:t>as a result of</w:t>
      </w:r>
      <w:proofErr w:type="gramEnd"/>
      <w:r w:rsidRPr="00EC3AB2">
        <w:rPr>
          <w:rFonts w:ascii="Arial" w:hAnsi="Arial" w:cs="Arial"/>
          <w:sz w:val="24"/>
          <w:szCs w:val="24"/>
        </w:rPr>
        <w:t xml:space="preserve"> my attendance. Thank you for your consideration</w:t>
      </w:r>
      <w:r>
        <w:rPr>
          <w:rFonts w:ascii="Arial" w:hAnsi="Arial" w:cs="Arial"/>
          <w:sz w:val="24"/>
          <w:szCs w:val="24"/>
        </w:rPr>
        <w:t xml:space="preserve">! </w:t>
      </w:r>
    </w:p>
    <w:p w14:paraId="04001674" w14:textId="77777777" w:rsidR="005E399B" w:rsidRPr="00EC3AB2" w:rsidRDefault="005E399B" w:rsidP="005E399B">
      <w:pPr>
        <w:rPr>
          <w:rFonts w:ascii="Arial" w:hAnsi="Arial" w:cs="Arial"/>
          <w:sz w:val="24"/>
          <w:szCs w:val="24"/>
        </w:rPr>
      </w:pPr>
      <w:r w:rsidRPr="00EC3AB2">
        <w:rPr>
          <w:rFonts w:ascii="Arial" w:hAnsi="Arial" w:cs="Arial"/>
          <w:sz w:val="24"/>
          <w:szCs w:val="24"/>
        </w:rPr>
        <w:t>Sincerely,</w:t>
      </w:r>
    </w:p>
    <w:p w14:paraId="07C4E580" w14:textId="7638E347" w:rsidR="005E399B" w:rsidRPr="005E399B" w:rsidRDefault="005E399B" w:rsidP="005E399B">
      <w:pPr>
        <w:rPr>
          <w:rFonts w:ascii="Arial" w:hAnsi="Arial" w:cs="Arial"/>
        </w:rPr>
      </w:pPr>
      <w:r w:rsidRPr="00EC3AB2">
        <w:rPr>
          <w:rFonts w:ascii="Arial" w:hAnsi="Arial" w:cs="Arial"/>
          <w:sz w:val="24"/>
          <w:szCs w:val="24"/>
        </w:rPr>
        <w:t>&lt;your name here&gt;</w:t>
      </w:r>
      <w:r>
        <w:rPr>
          <w:rFonts w:ascii="Arial" w:hAnsi="Arial" w:cs="Arial"/>
        </w:rPr>
        <w:t xml:space="preserve"> </w:t>
      </w:r>
    </w:p>
    <w:p w14:paraId="1BF1D9DE" w14:textId="77777777" w:rsidR="00590636" w:rsidRDefault="00590636"/>
    <w:sectPr w:rsidR="00590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99B"/>
    <w:rsid w:val="00590636"/>
    <w:rsid w:val="005E399B"/>
    <w:rsid w:val="006B453C"/>
    <w:rsid w:val="00E3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1F9C"/>
  <w15:chartTrackingRefBased/>
  <w15:docId w15:val="{362195C9-72C4-4104-86B6-FC725B1A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izueta.emory.edu/" TargetMode="External"/><Relationship Id="rId4" Type="http://schemas.openxmlformats.org/officeDocument/2006/relationships/hyperlink" Target="https://www.aba.com/training-events/schools/data-analytics-school/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Brooks</dc:creator>
  <cp:keywords/>
  <dc:description/>
  <cp:lastModifiedBy>Devin Brooks</cp:lastModifiedBy>
  <cp:revision>1</cp:revision>
  <dcterms:created xsi:type="dcterms:W3CDTF">2022-11-29T17:36:00Z</dcterms:created>
  <dcterms:modified xsi:type="dcterms:W3CDTF">2022-11-29T17:37:00Z</dcterms:modified>
</cp:coreProperties>
</file>