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035" w:rsidRPr="00950FBD" w:rsidRDefault="00AE6035" w:rsidP="00AE6035">
      <w:pPr>
        <w:spacing w:before="100" w:beforeAutospacing="1" w:after="100" w:afterAutospacing="1"/>
        <w:rPr>
          <w:i/>
          <w:iCs/>
          <w:sz w:val="22"/>
          <w:szCs w:val="22"/>
        </w:rPr>
      </w:pPr>
      <w:bookmarkStart w:id="0" w:name="_GoBack"/>
      <w:bookmarkEnd w:id="0"/>
      <w:r w:rsidRPr="00950FBD">
        <w:rPr>
          <w:i/>
          <w:iCs/>
          <w:sz w:val="22"/>
          <w:szCs w:val="22"/>
          <w:u w:val="single"/>
        </w:rPr>
        <w:t>Instructions</w:t>
      </w:r>
      <w:r w:rsidRPr="00950FBD">
        <w:rPr>
          <w:i/>
          <w:iCs/>
          <w:sz w:val="22"/>
          <w:szCs w:val="22"/>
        </w:rPr>
        <w:t>: Fill in the blanks and email this customizable release to the business editor or banking reporter at your local newspaper and/or business journal.</w:t>
      </w:r>
    </w:p>
    <w:p w:rsidR="00AE6035" w:rsidRPr="00950FBD" w:rsidRDefault="00AE6035" w:rsidP="00AE6035">
      <w:pPr>
        <w:rPr>
          <w:sz w:val="22"/>
          <w:szCs w:val="22"/>
        </w:rPr>
      </w:pPr>
      <w:r w:rsidRPr="00950FBD">
        <w:rPr>
          <w:sz w:val="22"/>
          <w:szCs w:val="22"/>
        </w:rPr>
        <w:t>CONTACT:</w:t>
      </w:r>
      <w:r w:rsidRPr="00950FBD">
        <w:rPr>
          <w:sz w:val="22"/>
          <w:szCs w:val="22"/>
        </w:rPr>
        <w:tab/>
        <w:t>[</w:t>
      </w:r>
      <w:r w:rsidRPr="00950FBD">
        <w:rPr>
          <w:i/>
          <w:sz w:val="22"/>
          <w:szCs w:val="22"/>
        </w:rPr>
        <w:t>BANK’S MEDIA CONTACT</w:t>
      </w:r>
      <w:r w:rsidRPr="00950FBD">
        <w:rPr>
          <w:sz w:val="22"/>
          <w:szCs w:val="22"/>
        </w:rPr>
        <w:t>]</w:t>
      </w:r>
      <w:r w:rsidRPr="00950FBD">
        <w:rPr>
          <w:sz w:val="22"/>
          <w:szCs w:val="22"/>
        </w:rPr>
        <w:tab/>
      </w:r>
      <w:r w:rsidRPr="00950FBD">
        <w:rPr>
          <w:sz w:val="22"/>
          <w:szCs w:val="22"/>
        </w:rPr>
        <w:tab/>
        <w:t xml:space="preserve">         </w:t>
      </w:r>
      <w:r>
        <w:rPr>
          <w:sz w:val="22"/>
          <w:szCs w:val="22"/>
        </w:rPr>
        <w:t xml:space="preserve">                   </w:t>
      </w:r>
      <w:r w:rsidRPr="00950FBD">
        <w:rPr>
          <w:sz w:val="22"/>
          <w:szCs w:val="22"/>
        </w:rPr>
        <w:t>FOR IMMEDIATE RELEASE</w:t>
      </w:r>
    </w:p>
    <w:p w:rsidR="00AE6035" w:rsidRPr="00950FBD" w:rsidRDefault="00AE6035" w:rsidP="00AE6035">
      <w:pPr>
        <w:rPr>
          <w:sz w:val="22"/>
          <w:szCs w:val="22"/>
        </w:rPr>
      </w:pPr>
      <w:r w:rsidRPr="00950FBD">
        <w:rPr>
          <w:sz w:val="22"/>
          <w:szCs w:val="22"/>
        </w:rPr>
        <w:tab/>
      </w:r>
      <w:r w:rsidRPr="00950FBD">
        <w:rPr>
          <w:sz w:val="22"/>
          <w:szCs w:val="22"/>
        </w:rPr>
        <w:tab/>
        <w:t>[</w:t>
      </w:r>
      <w:r w:rsidRPr="00950FBD">
        <w:rPr>
          <w:i/>
          <w:sz w:val="22"/>
          <w:szCs w:val="22"/>
        </w:rPr>
        <w:t>PHONE NUMBER</w:t>
      </w:r>
      <w:r w:rsidRPr="00950FBD">
        <w:rPr>
          <w:sz w:val="22"/>
          <w:szCs w:val="22"/>
        </w:rPr>
        <w:t>]</w:t>
      </w:r>
      <w:r w:rsidRPr="00950FBD">
        <w:rPr>
          <w:sz w:val="22"/>
          <w:szCs w:val="22"/>
        </w:rPr>
        <w:tab/>
      </w:r>
      <w:r w:rsidRPr="00950FBD">
        <w:rPr>
          <w:sz w:val="22"/>
          <w:szCs w:val="22"/>
        </w:rPr>
        <w:tab/>
      </w:r>
      <w:r w:rsidRPr="00950FBD">
        <w:rPr>
          <w:sz w:val="22"/>
          <w:szCs w:val="22"/>
        </w:rPr>
        <w:tab/>
      </w:r>
      <w:r w:rsidRPr="00950FBD">
        <w:rPr>
          <w:sz w:val="22"/>
          <w:szCs w:val="22"/>
        </w:rPr>
        <w:tab/>
      </w:r>
      <w:r w:rsidRPr="00950FBD">
        <w:rPr>
          <w:sz w:val="22"/>
          <w:szCs w:val="22"/>
        </w:rPr>
        <w:tab/>
      </w:r>
      <w:r w:rsidRPr="00950FBD">
        <w:rPr>
          <w:sz w:val="22"/>
          <w:szCs w:val="22"/>
        </w:rPr>
        <w:tab/>
        <w:t xml:space="preserve">       </w:t>
      </w:r>
      <w:r w:rsidRPr="00950FBD">
        <w:rPr>
          <w:sz w:val="22"/>
          <w:szCs w:val="22"/>
        </w:rPr>
        <w:tab/>
        <w:t xml:space="preserve">           [</w:t>
      </w:r>
      <w:r w:rsidRPr="00950FBD">
        <w:rPr>
          <w:i/>
          <w:sz w:val="22"/>
          <w:szCs w:val="22"/>
        </w:rPr>
        <w:t>DATE</w:t>
      </w:r>
      <w:r w:rsidRPr="00950FBD">
        <w:rPr>
          <w:sz w:val="22"/>
          <w:szCs w:val="22"/>
        </w:rPr>
        <w:t>]</w:t>
      </w:r>
    </w:p>
    <w:p w:rsidR="00AE6035" w:rsidRDefault="00AE6035" w:rsidP="00AE6035">
      <w:pPr>
        <w:jc w:val="center"/>
        <w:rPr>
          <w:b/>
        </w:rPr>
      </w:pPr>
    </w:p>
    <w:p w:rsidR="00AE6035" w:rsidRPr="00732B29" w:rsidRDefault="00AE6035" w:rsidP="00AE6035">
      <w:pPr>
        <w:rPr>
          <w:rFonts w:ascii="Arial" w:hAnsi="Arial" w:cs="Arial"/>
          <w:color w:val="000000"/>
          <w:sz w:val="28"/>
          <w:szCs w:val="28"/>
        </w:rPr>
      </w:pPr>
    </w:p>
    <w:p w:rsidR="00AE6035" w:rsidRPr="007105B7" w:rsidRDefault="00AE6035" w:rsidP="00AE6035">
      <w:pPr>
        <w:jc w:val="center"/>
        <w:rPr>
          <w:rFonts w:ascii="Arial" w:hAnsi="Arial" w:cs="Arial"/>
          <w:i/>
          <w:color w:val="000000"/>
          <w:sz w:val="22"/>
          <w:szCs w:val="22"/>
        </w:rPr>
      </w:pPr>
      <w:r w:rsidRPr="004213D3">
        <w:rPr>
          <w:rFonts w:ascii="Arial" w:hAnsi="Arial" w:cs="Arial"/>
          <w:b/>
          <w:color w:val="000000"/>
          <w:sz w:val="28"/>
          <w:szCs w:val="28"/>
        </w:rPr>
        <w:t xml:space="preserve"> [</w:t>
      </w:r>
      <w:r w:rsidRPr="007D288E">
        <w:rPr>
          <w:rFonts w:ascii="Arial" w:hAnsi="Arial" w:cs="Arial"/>
          <w:b/>
          <w:i/>
          <w:color w:val="000000"/>
          <w:sz w:val="28"/>
          <w:szCs w:val="28"/>
        </w:rPr>
        <w:t>BANK NAME</w:t>
      </w:r>
      <w:r w:rsidRPr="004213D3">
        <w:rPr>
          <w:rFonts w:ascii="Arial" w:hAnsi="Arial" w:cs="Arial"/>
          <w:b/>
          <w:color w:val="000000"/>
          <w:sz w:val="28"/>
          <w:szCs w:val="28"/>
        </w:rPr>
        <w:t xml:space="preserve">] </w:t>
      </w:r>
      <w:r>
        <w:rPr>
          <w:rFonts w:ascii="Arial" w:hAnsi="Arial" w:cs="Arial"/>
          <w:b/>
          <w:color w:val="000000"/>
          <w:sz w:val="28"/>
          <w:szCs w:val="28"/>
        </w:rPr>
        <w:t xml:space="preserve">Offers </w:t>
      </w:r>
      <w:r>
        <w:rPr>
          <w:rFonts w:ascii="Arial" w:eastAsia="Calibri" w:hAnsi="Arial" w:cs="Arial"/>
          <w:b/>
          <w:sz w:val="28"/>
          <w:szCs w:val="28"/>
        </w:rPr>
        <w:t xml:space="preserve">6 Tips to </w:t>
      </w:r>
      <w:proofErr w:type="gramStart"/>
      <w:r>
        <w:rPr>
          <w:rFonts w:ascii="Arial" w:eastAsia="Calibri" w:hAnsi="Arial" w:cs="Arial"/>
          <w:b/>
          <w:sz w:val="28"/>
          <w:szCs w:val="28"/>
        </w:rPr>
        <w:t>Save</w:t>
      </w:r>
      <w:proofErr w:type="gramEnd"/>
      <w:r>
        <w:rPr>
          <w:rFonts w:ascii="Arial" w:eastAsia="Calibri" w:hAnsi="Arial" w:cs="Arial"/>
          <w:b/>
          <w:sz w:val="28"/>
          <w:szCs w:val="28"/>
        </w:rPr>
        <w:t xml:space="preserve"> for a Down Payment</w:t>
      </w:r>
      <w:r>
        <w:rPr>
          <w:rFonts w:ascii="Arial" w:eastAsia="Calibri" w:hAnsi="Arial" w:cs="Arial"/>
          <w:b/>
          <w:sz w:val="28"/>
          <w:szCs w:val="28"/>
        </w:rPr>
        <w:br/>
      </w:r>
      <w:r w:rsidR="007D288E">
        <w:rPr>
          <w:rFonts w:ascii="Arial" w:hAnsi="Arial" w:cs="Arial"/>
          <w:i/>
          <w:color w:val="000000"/>
          <w:sz w:val="22"/>
          <w:szCs w:val="22"/>
        </w:rPr>
        <w:t xml:space="preserve">In recognition of June </w:t>
      </w:r>
      <w:r w:rsidR="00DD69DA">
        <w:rPr>
          <w:rFonts w:ascii="Arial" w:hAnsi="Arial" w:cs="Arial"/>
          <w:i/>
          <w:color w:val="000000"/>
          <w:sz w:val="22"/>
          <w:szCs w:val="22"/>
        </w:rPr>
        <w:t>as American Housing Month</w:t>
      </w:r>
    </w:p>
    <w:p w:rsidR="00C30F5C" w:rsidRPr="00DD69DA" w:rsidRDefault="00AE6035" w:rsidP="00AE6035">
      <w:pPr>
        <w:spacing w:line="360" w:lineRule="auto"/>
        <w:rPr>
          <w:rFonts w:ascii="Times New Roman" w:hAnsi="Times New Roman"/>
          <w:sz w:val="22"/>
          <w:szCs w:val="22"/>
        </w:rPr>
      </w:pPr>
      <w:r>
        <w:rPr>
          <w:rFonts w:ascii="Times New Roman" w:hAnsi="Times New Roman"/>
          <w:szCs w:val="24"/>
        </w:rPr>
        <w:br/>
      </w:r>
      <w:r w:rsidRPr="00950FBD">
        <w:rPr>
          <w:rFonts w:ascii="Times New Roman" w:hAnsi="Times New Roman"/>
          <w:sz w:val="22"/>
          <w:szCs w:val="22"/>
        </w:rPr>
        <w:t>[</w:t>
      </w:r>
      <w:r w:rsidRPr="00950FBD">
        <w:rPr>
          <w:rFonts w:ascii="Times New Roman" w:hAnsi="Times New Roman"/>
          <w:i/>
          <w:iCs/>
          <w:sz w:val="22"/>
          <w:szCs w:val="22"/>
        </w:rPr>
        <w:t xml:space="preserve">BANK’S HEADQUARTERS </w:t>
      </w:r>
      <w:smartTag w:uri="urn:schemas-microsoft-com:office:smarttags" w:element="stockticker">
        <w:r w:rsidRPr="00950FBD">
          <w:rPr>
            <w:rFonts w:ascii="Times New Roman" w:hAnsi="Times New Roman"/>
            <w:i/>
            <w:iCs/>
            <w:sz w:val="22"/>
            <w:szCs w:val="22"/>
          </w:rPr>
          <w:t>CITY</w:t>
        </w:r>
      </w:smartTag>
      <w:r w:rsidRPr="00950FBD">
        <w:rPr>
          <w:rFonts w:ascii="Times New Roman" w:hAnsi="Times New Roman"/>
          <w:sz w:val="22"/>
          <w:szCs w:val="22"/>
        </w:rPr>
        <w:t xml:space="preserve">] — </w:t>
      </w:r>
      <w:r w:rsidR="00C30F5C">
        <w:rPr>
          <w:rFonts w:ascii="Times New Roman" w:hAnsi="Times New Roman"/>
          <w:sz w:val="22"/>
          <w:szCs w:val="22"/>
        </w:rPr>
        <w:t xml:space="preserve">When considering buying a home, </w:t>
      </w:r>
      <w:r w:rsidR="00DD69DA">
        <w:rPr>
          <w:rFonts w:ascii="Times New Roman" w:hAnsi="Times New Roman"/>
          <w:sz w:val="22"/>
          <w:szCs w:val="22"/>
        </w:rPr>
        <w:t>the</w:t>
      </w:r>
      <w:r w:rsidR="00C30F5C">
        <w:rPr>
          <w:rFonts w:ascii="Times New Roman" w:hAnsi="Times New Roman"/>
          <w:sz w:val="22"/>
          <w:szCs w:val="22"/>
        </w:rPr>
        <w:t xml:space="preserve"> </w:t>
      </w:r>
      <w:r w:rsidR="00DD69DA">
        <w:rPr>
          <w:rFonts w:ascii="Times New Roman" w:hAnsi="Times New Roman"/>
          <w:sz w:val="22"/>
          <w:szCs w:val="22"/>
        </w:rPr>
        <w:t xml:space="preserve">down payment you put upfront </w:t>
      </w:r>
      <w:r w:rsidR="00C30F5C">
        <w:rPr>
          <w:rFonts w:ascii="Times New Roman" w:hAnsi="Times New Roman"/>
          <w:sz w:val="22"/>
          <w:szCs w:val="22"/>
        </w:rPr>
        <w:t>plays a major role in</w:t>
      </w:r>
      <w:r w:rsidR="00DD69DA">
        <w:rPr>
          <w:rFonts w:ascii="Times New Roman" w:hAnsi="Times New Roman"/>
          <w:sz w:val="22"/>
          <w:szCs w:val="22"/>
        </w:rPr>
        <w:t xml:space="preserve"> your</w:t>
      </w:r>
      <w:r w:rsidR="00C30F5C">
        <w:rPr>
          <w:rFonts w:ascii="Times New Roman" w:hAnsi="Times New Roman"/>
          <w:sz w:val="22"/>
          <w:szCs w:val="22"/>
        </w:rPr>
        <w:t xml:space="preserve"> </w:t>
      </w:r>
      <w:r w:rsidR="00DD69DA">
        <w:rPr>
          <w:rFonts w:ascii="Times New Roman" w:hAnsi="Times New Roman"/>
          <w:sz w:val="22"/>
          <w:szCs w:val="22"/>
        </w:rPr>
        <w:t xml:space="preserve">future housing </w:t>
      </w:r>
      <w:r w:rsidR="00A84D9D">
        <w:rPr>
          <w:rFonts w:ascii="Times New Roman" w:hAnsi="Times New Roman"/>
          <w:sz w:val="22"/>
          <w:szCs w:val="22"/>
        </w:rPr>
        <w:t>expenses</w:t>
      </w:r>
      <w:r w:rsidR="00E85223">
        <w:rPr>
          <w:rFonts w:ascii="Times New Roman" w:hAnsi="Times New Roman"/>
          <w:sz w:val="22"/>
          <w:szCs w:val="22"/>
        </w:rPr>
        <w:t xml:space="preserve">. According to the Consumer Financial Protection Bureau, the amount you save can greatly influence your interest rate, monthly housing payment and also your need for mortgage insurance. </w:t>
      </w:r>
      <w:r w:rsidR="00DD69DA">
        <w:rPr>
          <w:rFonts w:ascii="Times New Roman" w:hAnsi="Times New Roman"/>
          <w:sz w:val="22"/>
          <w:szCs w:val="22"/>
        </w:rPr>
        <w:t xml:space="preserve">As </w:t>
      </w:r>
      <w:r w:rsidR="002E2446">
        <w:rPr>
          <w:rFonts w:ascii="Times New Roman" w:hAnsi="Times New Roman"/>
          <w:sz w:val="22"/>
          <w:szCs w:val="22"/>
        </w:rPr>
        <w:t>you</w:t>
      </w:r>
      <w:r w:rsidR="00DD69DA">
        <w:rPr>
          <w:rFonts w:ascii="Times New Roman" w:hAnsi="Times New Roman"/>
          <w:sz w:val="22"/>
          <w:szCs w:val="22"/>
        </w:rPr>
        <w:t xml:space="preserve"> prepare for the home buying process</w:t>
      </w:r>
      <w:r w:rsidR="00A84D9D">
        <w:rPr>
          <w:rFonts w:ascii="Times New Roman" w:hAnsi="Times New Roman"/>
          <w:sz w:val="22"/>
          <w:szCs w:val="22"/>
        </w:rPr>
        <w:t>,</w:t>
      </w:r>
      <w:r w:rsidR="00DD69DA">
        <w:rPr>
          <w:rFonts w:ascii="Times New Roman" w:hAnsi="Times New Roman"/>
          <w:sz w:val="22"/>
          <w:szCs w:val="22"/>
        </w:rPr>
        <w:t xml:space="preserve"> [</w:t>
      </w:r>
      <w:r w:rsidR="00DD69DA">
        <w:rPr>
          <w:rFonts w:ascii="Times New Roman" w:hAnsi="Times New Roman"/>
          <w:i/>
          <w:sz w:val="22"/>
          <w:szCs w:val="22"/>
        </w:rPr>
        <w:t xml:space="preserve">BANK NAME] </w:t>
      </w:r>
      <w:r w:rsidR="00DD69DA">
        <w:rPr>
          <w:rFonts w:ascii="Times New Roman" w:hAnsi="Times New Roman"/>
          <w:sz w:val="22"/>
          <w:szCs w:val="22"/>
        </w:rPr>
        <w:t>is highlighting six tips to help</w:t>
      </w:r>
      <w:r w:rsidR="00A84D9D">
        <w:rPr>
          <w:rFonts w:ascii="Times New Roman" w:hAnsi="Times New Roman"/>
          <w:sz w:val="22"/>
          <w:szCs w:val="22"/>
        </w:rPr>
        <w:t xml:space="preserve"> you cut the extra costs and </w:t>
      </w:r>
      <w:r w:rsidR="00DD69DA">
        <w:rPr>
          <w:rFonts w:ascii="Times New Roman" w:hAnsi="Times New Roman"/>
          <w:sz w:val="22"/>
          <w:szCs w:val="22"/>
        </w:rPr>
        <w:t xml:space="preserve">save </w:t>
      </w:r>
      <w:r w:rsidR="002E2446">
        <w:rPr>
          <w:rFonts w:ascii="Times New Roman" w:hAnsi="Times New Roman"/>
          <w:sz w:val="22"/>
          <w:szCs w:val="22"/>
        </w:rPr>
        <w:t xml:space="preserve">a substantial </w:t>
      </w:r>
      <w:r w:rsidR="00E85223">
        <w:rPr>
          <w:rFonts w:ascii="Times New Roman" w:hAnsi="Times New Roman"/>
          <w:sz w:val="22"/>
          <w:szCs w:val="22"/>
        </w:rPr>
        <w:t xml:space="preserve">amount for your </w:t>
      </w:r>
      <w:r w:rsidR="00DD69DA">
        <w:rPr>
          <w:rFonts w:ascii="Times New Roman" w:hAnsi="Times New Roman"/>
          <w:sz w:val="22"/>
          <w:szCs w:val="22"/>
        </w:rPr>
        <w:t>down payment.</w:t>
      </w:r>
    </w:p>
    <w:p w:rsidR="00C30F5C" w:rsidRPr="00DD69DA" w:rsidRDefault="00DD69DA" w:rsidP="00DD69DA">
      <w:pPr>
        <w:spacing w:line="360" w:lineRule="auto"/>
        <w:ind w:firstLine="720"/>
        <w:rPr>
          <w:rFonts w:ascii="Times New Roman" w:hAnsi="Times New Roman"/>
          <w:sz w:val="22"/>
          <w:szCs w:val="22"/>
        </w:rPr>
      </w:pPr>
      <w:r>
        <w:rPr>
          <w:rFonts w:ascii="Times New Roman" w:hAnsi="Times New Roman"/>
          <w:sz w:val="22"/>
          <w:szCs w:val="22"/>
        </w:rPr>
        <w:t>“Typically, lenders require anywhere between 5 and 20 percent of a home’s purchase value as down payment,</w:t>
      </w:r>
      <w:r w:rsidR="00E94E68">
        <w:rPr>
          <w:rFonts w:ascii="Times New Roman" w:hAnsi="Times New Roman"/>
          <w:sz w:val="22"/>
          <w:szCs w:val="22"/>
        </w:rPr>
        <w:t xml:space="preserve"> but the more money </w:t>
      </w:r>
      <w:r w:rsidR="007D288E">
        <w:rPr>
          <w:rFonts w:ascii="Times New Roman" w:hAnsi="Times New Roman"/>
          <w:sz w:val="22"/>
          <w:szCs w:val="22"/>
        </w:rPr>
        <w:t>you can put down</w:t>
      </w:r>
      <w:r w:rsidR="00BF11C9">
        <w:rPr>
          <w:rFonts w:ascii="Times New Roman" w:hAnsi="Times New Roman"/>
          <w:sz w:val="22"/>
          <w:szCs w:val="22"/>
        </w:rPr>
        <w:t>,</w:t>
      </w:r>
      <w:r w:rsidR="00E94E68">
        <w:rPr>
          <w:rFonts w:ascii="Times New Roman" w:hAnsi="Times New Roman"/>
          <w:sz w:val="22"/>
          <w:szCs w:val="22"/>
        </w:rPr>
        <w:t xml:space="preserve"> the better </w:t>
      </w:r>
      <w:r w:rsidR="007D288E">
        <w:rPr>
          <w:rFonts w:ascii="Times New Roman" w:hAnsi="Times New Roman"/>
          <w:sz w:val="22"/>
          <w:szCs w:val="22"/>
        </w:rPr>
        <w:t>off you’ll be</w:t>
      </w:r>
      <w:r w:rsidR="00E94E68">
        <w:rPr>
          <w:rFonts w:ascii="Times New Roman" w:hAnsi="Times New Roman"/>
          <w:sz w:val="22"/>
          <w:szCs w:val="22"/>
        </w:rPr>
        <w:t>.</w:t>
      </w:r>
      <w:r>
        <w:rPr>
          <w:rFonts w:ascii="Times New Roman" w:hAnsi="Times New Roman"/>
          <w:sz w:val="22"/>
          <w:szCs w:val="22"/>
        </w:rPr>
        <w:t xml:space="preserve">” said </w:t>
      </w:r>
      <w:r w:rsidRPr="00950FBD">
        <w:rPr>
          <w:rFonts w:ascii="Times New Roman" w:hAnsi="Times New Roman"/>
          <w:sz w:val="22"/>
          <w:szCs w:val="22"/>
        </w:rPr>
        <w:t>[</w:t>
      </w:r>
      <w:r w:rsidRPr="00950FBD">
        <w:rPr>
          <w:rFonts w:ascii="Times New Roman" w:hAnsi="Times New Roman"/>
          <w:i/>
          <w:sz w:val="22"/>
          <w:szCs w:val="22"/>
        </w:rPr>
        <w:t>BANK EXEC NAME, TITLE</w:t>
      </w:r>
      <w:r>
        <w:rPr>
          <w:rFonts w:ascii="Times New Roman" w:hAnsi="Times New Roman"/>
          <w:i/>
          <w:sz w:val="22"/>
          <w:szCs w:val="22"/>
        </w:rPr>
        <w:t>].</w:t>
      </w:r>
      <w:r>
        <w:rPr>
          <w:rFonts w:ascii="Times New Roman" w:hAnsi="Times New Roman"/>
          <w:sz w:val="22"/>
          <w:szCs w:val="22"/>
        </w:rPr>
        <w:t xml:space="preserve"> “</w:t>
      </w:r>
      <w:r w:rsidR="00A84D9D">
        <w:rPr>
          <w:rFonts w:ascii="Times New Roman" w:hAnsi="Times New Roman"/>
          <w:sz w:val="22"/>
          <w:szCs w:val="22"/>
        </w:rPr>
        <w:t>By</w:t>
      </w:r>
      <w:r w:rsidR="00B57949">
        <w:rPr>
          <w:rFonts w:ascii="Times New Roman" w:hAnsi="Times New Roman"/>
          <w:sz w:val="22"/>
          <w:szCs w:val="22"/>
        </w:rPr>
        <w:t xml:space="preserve"> </w:t>
      </w:r>
      <w:r w:rsidR="00A84D9D">
        <w:rPr>
          <w:rFonts w:ascii="Times New Roman" w:hAnsi="Times New Roman"/>
          <w:sz w:val="22"/>
          <w:szCs w:val="22"/>
        </w:rPr>
        <w:t>responsibly</w:t>
      </w:r>
      <w:r>
        <w:rPr>
          <w:rFonts w:ascii="Times New Roman" w:hAnsi="Times New Roman"/>
          <w:sz w:val="22"/>
          <w:szCs w:val="22"/>
        </w:rPr>
        <w:t xml:space="preserve"> </w:t>
      </w:r>
      <w:r w:rsidR="00A84D9D">
        <w:rPr>
          <w:rFonts w:ascii="Times New Roman" w:hAnsi="Times New Roman"/>
          <w:sz w:val="22"/>
          <w:szCs w:val="22"/>
        </w:rPr>
        <w:t>managing</w:t>
      </w:r>
      <w:r>
        <w:rPr>
          <w:rFonts w:ascii="Times New Roman" w:hAnsi="Times New Roman"/>
          <w:sz w:val="22"/>
          <w:szCs w:val="22"/>
        </w:rPr>
        <w:t xml:space="preserve"> </w:t>
      </w:r>
      <w:r w:rsidR="007D288E">
        <w:rPr>
          <w:rFonts w:ascii="Times New Roman" w:hAnsi="Times New Roman"/>
          <w:sz w:val="22"/>
          <w:szCs w:val="22"/>
        </w:rPr>
        <w:t>your</w:t>
      </w:r>
      <w:r>
        <w:rPr>
          <w:rFonts w:ascii="Times New Roman" w:hAnsi="Times New Roman"/>
          <w:sz w:val="22"/>
          <w:szCs w:val="22"/>
        </w:rPr>
        <w:t xml:space="preserve"> spending </w:t>
      </w:r>
      <w:r w:rsidR="00A84D9D">
        <w:rPr>
          <w:rFonts w:ascii="Times New Roman" w:hAnsi="Times New Roman"/>
          <w:sz w:val="22"/>
          <w:szCs w:val="22"/>
        </w:rPr>
        <w:t xml:space="preserve">and allocating extra cash to a savings account, </w:t>
      </w:r>
      <w:r w:rsidR="007D288E">
        <w:rPr>
          <w:rFonts w:ascii="Times New Roman" w:hAnsi="Times New Roman"/>
          <w:sz w:val="22"/>
          <w:szCs w:val="22"/>
        </w:rPr>
        <w:t>you</w:t>
      </w:r>
      <w:r w:rsidR="00A84D9D">
        <w:rPr>
          <w:rFonts w:ascii="Times New Roman" w:hAnsi="Times New Roman"/>
          <w:sz w:val="22"/>
          <w:szCs w:val="22"/>
        </w:rPr>
        <w:t xml:space="preserve"> will be on the right track towards saving</w:t>
      </w:r>
      <w:r w:rsidR="002E2446">
        <w:rPr>
          <w:rFonts w:ascii="Times New Roman" w:hAnsi="Times New Roman"/>
          <w:sz w:val="22"/>
          <w:szCs w:val="22"/>
        </w:rPr>
        <w:t xml:space="preserve"> for </w:t>
      </w:r>
      <w:r w:rsidR="007D288E">
        <w:rPr>
          <w:rFonts w:ascii="Times New Roman" w:hAnsi="Times New Roman"/>
          <w:sz w:val="22"/>
          <w:szCs w:val="22"/>
        </w:rPr>
        <w:t>your</w:t>
      </w:r>
      <w:r w:rsidR="002E2446">
        <w:rPr>
          <w:rFonts w:ascii="Times New Roman" w:hAnsi="Times New Roman"/>
          <w:sz w:val="22"/>
          <w:szCs w:val="22"/>
        </w:rPr>
        <w:t xml:space="preserve"> </w:t>
      </w:r>
      <w:r w:rsidR="00A84D9D">
        <w:rPr>
          <w:rFonts w:ascii="Times New Roman" w:hAnsi="Times New Roman"/>
          <w:sz w:val="22"/>
          <w:szCs w:val="22"/>
        </w:rPr>
        <w:t>home purchase</w:t>
      </w:r>
      <w:r w:rsidR="002E2446">
        <w:rPr>
          <w:rFonts w:ascii="Times New Roman" w:hAnsi="Times New Roman"/>
          <w:sz w:val="22"/>
          <w:szCs w:val="22"/>
        </w:rPr>
        <w:t>.”</w:t>
      </w:r>
    </w:p>
    <w:p w:rsidR="002E2446" w:rsidRDefault="002E2446" w:rsidP="002E2446">
      <w:pPr>
        <w:spacing w:line="360" w:lineRule="auto"/>
        <w:ind w:firstLine="720"/>
        <w:rPr>
          <w:rFonts w:ascii="Times New Roman" w:hAnsi="Times New Roman"/>
          <w:sz w:val="22"/>
          <w:szCs w:val="22"/>
        </w:rPr>
      </w:pPr>
      <w:r>
        <w:rPr>
          <w:rFonts w:ascii="Times New Roman" w:hAnsi="Times New Roman"/>
          <w:sz w:val="22"/>
          <w:szCs w:val="22"/>
        </w:rPr>
        <w:t>[</w:t>
      </w:r>
      <w:r w:rsidRPr="007D288E">
        <w:rPr>
          <w:rFonts w:ascii="Times New Roman" w:hAnsi="Times New Roman"/>
          <w:i/>
          <w:sz w:val="22"/>
          <w:szCs w:val="22"/>
        </w:rPr>
        <w:t>BANK NAME</w:t>
      </w:r>
      <w:r>
        <w:rPr>
          <w:rFonts w:ascii="Times New Roman" w:hAnsi="Times New Roman"/>
          <w:sz w:val="22"/>
          <w:szCs w:val="22"/>
        </w:rPr>
        <w:t xml:space="preserve">] is providing </w:t>
      </w:r>
      <w:r w:rsidR="00A84D9D">
        <w:rPr>
          <w:rFonts w:ascii="Times New Roman" w:hAnsi="Times New Roman"/>
          <w:sz w:val="22"/>
          <w:szCs w:val="22"/>
        </w:rPr>
        <w:t>prospective homebuyers</w:t>
      </w:r>
      <w:r>
        <w:rPr>
          <w:rFonts w:ascii="Times New Roman" w:hAnsi="Times New Roman"/>
          <w:sz w:val="22"/>
          <w:szCs w:val="22"/>
        </w:rPr>
        <w:t xml:space="preserve"> with </w:t>
      </w:r>
      <w:r w:rsidR="00A84D9D">
        <w:rPr>
          <w:rFonts w:ascii="Times New Roman" w:hAnsi="Times New Roman"/>
          <w:sz w:val="22"/>
          <w:szCs w:val="22"/>
        </w:rPr>
        <w:t>these tips</w:t>
      </w:r>
      <w:r>
        <w:rPr>
          <w:rFonts w:ascii="Times New Roman" w:hAnsi="Times New Roman"/>
          <w:sz w:val="22"/>
          <w:szCs w:val="22"/>
        </w:rPr>
        <w:t xml:space="preserve"> </w:t>
      </w:r>
      <w:r w:rsidR="007D288E">
        <w:rPr>
          <w:rFonts w:ascii="Times New Roman" w:hAnsi="Times New Roman"/>
          <w:sz w:val="22"/>
          <w:szCs w:val="22"/>
        </w:rPr>
        <w:t xml:space="preserve">to save for a </w:t>
      </w:r>
      <w:r>
        <w:rPr>
          <w:rFonts w:ascii="Times New Roman" w:hAnsi="Times New Roman"/>
          <w:sz w:val="22"/>
          <w:szCs w:val="22"/>
        </w:rPr>
        <w:t>down payment:</w:t>
      </w:r>
    </w:p>
    <w:p w:rsidR="00AE6035" w:rsidRPr="00AE6035" w:rsidRDefault="00AE6035" w:rsidP="00AE6035">
      <w:pPr>
        <w:pStyle w:val="ListParagraph"/>
        <w:numPr>
          <w:ilvl w:val="0"/>
          <w:numId w:val="2"/>
        </w:numPr>
        <w:spacing w:line="360" w:lineRule="auto"/>
        <w:rPr>
          <w:rFonts w:ascii="Times New Roman" w:eastAsia="Arial Unicode MS" w:hAnsi="Times New Roman"/>
          <w:b/>
          <w:bCs/>
          <w:color w:val="000000"/>
          <w:sz w:val="22"/>
          <w:szCs w:val="22"/>
        </w:rPr>
      </w:pPr>
      <w:r w:rsidRPr="00AE6035">
        <w:rPr>
          <w:rFonts w:ascii="Times New Roman" w:eastAsia="Arial Unicode MS" w:hAnsi="Times New Roman"/>
          <w:b/>
          <w:bCs/>
          <w:color w:val="000000"/>
          <w:sz w:val="22"/>
          <w:szCs w:val="22"/>
        </w:rPr>
        <w:t>Develop a budget &amp; timeline. </w:t>
      </w:r>
      <w:r w:rsidRPr="00AE6035">
        <w:rPr>
          <w:rFonts w:ascii="Times New Roman" w:eastAsia="Arial Unicode MS" w:hAnsi="Times New Roman"/>
          <w:bCs/>
          <w:color w:val="000000"/>
          <w:sz w:val="22"/>
          <w:szCs w:val="22"/>
        </w:rPr>
        <w:t>Start by determining how much you’ll need for a down payment. Create a budget and calculate how much you can realistically save each month – that will help you gauge when you’ll be ready to transition from renter to homeowner.  </w:t>
      </w:r>
    </w:p>
    <w:p w:rsidR="00AE6035" w:rsidRPr="00AE6035" w:rsidRDefault="00AE6035" w:rsidP="00AE6035">
      <w:pPr>
        <w:pStyle w:val="ListParagraph"/>
        <w:numPr>
          <w:ilvl w:val="0"/>
          <w:numId w:val="2"/>
        </w:numPr>
        <w:spacing w:line="360" w:lineRule="auto"/>
        <w:rPr>
          <w:rFonts w:ascii="Times New Roman" w:eastAsia="Arial Unicode MS" w:hAnsi="Times New Roman"/>
          <w:b/>
          <w:bCs/>
          <w:color w:val="000000"/>
          <w:sz w:val="22"/>
          <w:szCs w:val="22"/>
        </w:rPr>
      </w:pPr>
      <w:r w:rsidRPr="00AE6035">
        <w:rPr>
          <w:rFonts w:ascii="Times New Roman" w:eastAsia="Arial Unicode MS" w:hAnsi="Times New Roman"/>
          <w:b/>
          <w:bCs/>
          <w:color w:val="000000"/>
          <w:sz w:val="22"/>
          <w:szCs w:val="22"/>
        </w:rPr>
        <w:t>Establish a separate savings account. </w:t>
      </w:r>
      <w:r w:rsidRPr="00AE6035">
        <w:rPr>
          <w:rFonts w:ascii="Times New Roman" w:eastAsia="Arial Unicode MS" w:hAnsi="Times New Roman"/>
          <w:bCs/>
          <w:color w:val="000000"/>
          <w:sz w:val="22"/>
          <w:szCs w:val="22"/>
        </w:rPr>
        <w:t>Set up a separate savings account exclusively for your down payment and make your monthly contributions automatic. By keeping this money separate, you’ll be less likely to tap into it when you’re tight on cash.   </w:t>
      </w:r>
    </w:p>
    <w:p w:rsidR="00AE6035" w:rsidRPr="00AE6035" w:rsidRDefault="00AE6035" w:rsidP="00AE6035">
      <w:pPr>
        <w:pStyle w:val="ListParagraph"/>
        <w:numPr>
          <w:ilvl w:val="0"/>
          <w:numId w:val="2"/>
        </w:numPr>
        <w:spacing w:line="360" w:lineRule="auto"/>
        <w:rPr>
          <w:rFonts w:ascii="Times New Roman" w:eastAsia="Arial Unicode MS" w:hAnsi="Times New Roman"/>
          <w:b/>
          <w:bCs/>
          <w:color w:val="000000"/>
          <w:sz w:val="22"/>
          <w:szCs w:val="22"/>
        </w:rPr>
      </w:pPr>
      <w:r w:rsidRPr="00AE6035">
        <w:rPr>
          <w:rFonts w:ascii="Times New Roman" w:eastAsia="Arial Unicode MS" w:hAnsi="Times New Roman"/>
          <w:b/>
          <w:bCs/>
          <w:color w:val="000000"/>
          <w:sz w:val="22"/>
          <w:szCs w:val="22"/>
        </w:rPr>
        <w:t>Shop around to reduce major monthly expenses.</w:t>
      </w:r>
      <w:r>
        <w:rPr>
          <w:rFonts w:ascii="Times New Roman" w:eastAsia="Arial Unicode MS" w:hAnsi="Times New Roman"/>
          <w:b/>
          <w:bCs/>
          <w:color w:val="000000"/>
          <w:sz w:val="22"/>
          <w:szCs w:val="22"/>
        </w:rPr>
        <w:t xml:space="preserve"> </w:t>
      </w:r>
      <w:r w:rsidRPr="00AE6035">
        <w:rPr>
          <w:rFonts w:ascii="Times New Roman" w:eastAsia="Arial Unicode MS" w:hAnsi="Times New Roman"/>
          <w:bCs/>
          <w:color w:val="000000"/>
          <w:sz w:val="22"/>
          <w:szCs w:val="22"/>
        </w:rPr>
        <w:t>It’s a good idea to check rates for your car insurance, renter’s insurance, health insurance, cable, Internet or cell phone plan. There may be deals or promotions available that allow you to save hundreds of dollars by adjusting your contracts. </w:t>
      </w:r>
    </w:p>
    <w:p w:rsidR="00AE6035" w:rsidRPr="00AE6035" w:rsidRDefault="00AE6035" w:rsidP="00AE6035">
      <w:pPr>
        <w:pStyle w:val="ListParagraph"/>
        <w:numPr>
          <w:ilvl w:val="0"/>
          <w:numId w:val="2"/>
        </w:numPr>
        <w:spacing w:line="360" w:lineRule="auto"/>
        <w:rPr>
          <w:rFonts w:ascii="Times New Roman" w:eastAsia="Arial Unicode MS" w:hAnsi="Times New Roman"/>
          <w:b/>
          <w:bCs/>
          <w:color w:val="000000"/>
          <w:sz w:val="22"/>
          <w:szCs w:val="22"/>
        </w:rPr>
      </w:pPr>
      <w:r w:rsidRPr="00AE6035">
        <w:rPr>
          <w:rFonts w:ascii="Times New Roman" w:eastAsia="Arial Unicode MS" w:hAnsi="Times New Roman"/>
          <w:b/>
          <w:bCs/>
          <w:color w:val="000000"/>
          <w:sz w:val="22"/>
          <w:szCs w:val="22"/>
        </w:rPr>
        <w:t>Monitor your spending. </w:t>
      </w:r>
      <w:r w:rsidRPr="00AE6035">
        <w:rPr>
          <w:rFonts w:ascii="Times New Roman" w:eastAsia="Arial Unicode MS" w:hAnsi="Times New Roman"/>
          <w:bCs/>
          <w:color w:val="000000"/>
          <w:sz w:val="22"/>
          <w:szCs w:val="22"/>
        </w:rPr>
        <w:t>With online banking, keeping an eye on your spending is easier than ever. Track where most of your discretionary income is going. Identify areas where you could cut back (e.g. nice meals out, vacations, etc.) and instead put that money into savings. </w:t>
      </w:r>
    </w:p>
    <w:p w:rsidR="00AE6035" w:rsidRPr="00AE6035" w:rsidRDefault="00AE6035" w:rsidP="00AE6035">
      <w:pPr>
        <w:pStyle w:val="ListParagraph"/>
        <w:numPr>
          <w:ilvl w:val="0"/>
          <w:numId w:val="2"/>
        </w:numPr>
        <w:spacing w:line="360" w:lineRule="auto"/>
        <w:rPr>
          <w:rFonts w:ascii="Times New Roman" w:eastAsia="Arial Unicode MS" w:hAnsi="Times New Roman"/>
          <w:b/>
          <w:bCs/>
          <w:color w:val="000000"/>
          <w:sz w:val="22"/>
          <w:szCs w:val="22"/>
        </w:rPr>
      </w:pPr>
      <w:r w:rsidRPr="00AE6035">
        <w:rPr>
          <w:rFonts w:ascii="Times New Roman" w:eastAsia="Arial Unicode MS" w:hAnsi="Times New Roman"/>
          <w:b/>
          <w:bCs/>
          <w:color w:val="000000"/>
          <w:sz w:val="22"/>
          <w:szCs w:val="22"/>
        </w:rPr>
        <w:t>Look into state and local home-buying programs. </w:t>
      </w:r>
      <w:r w:rsidRPr="00AE6035">
        <w:rPr>
          <w:rFonts w:ascii="Times New Roman" w:eastAsia="Arial Unicode MS" w:hAnsi="Times New Roman"/>
          <w:bCs/>
          <w:color w:val="000000"/>
          <w:sz w:val="22"/>
          <w:szCs w:val="22"/>
        </w:rPr>
        <w:t>Many states, counties and local governments operate programs for first-time homebuyers. Some programs offer housing discounts, while others provide down payment loans or grants. </w:t>
      </w:r>
    </w:p>
    <w:p w:rsidR="00AE6035" w:rsidRPr="00AE6035" w:rsidRDefault="00AE6035" w:rsidP="00AE6035">
      <w:pPr>
        <w:pStyle w:val="ListParagraph"/>
        <w:numPr>
          <w:ilvl w:val="0"/>
          <w:numId w:val="2"/>
        </w:numPr>
        <w:spacing w:line="360" w:lineRule="auto"/>
        <w:rPr>
          <w:rFonts w:ascii="Times New Roman" w:eastAsia="Arial Unicode MS" w:hAnsi="Times New Roman"/>
          <w:b/>
          <w:bCs/>
          <w:color w:val="000000"/>
          <w:sz w:val="22"/>
          <w:szCs w:val="22"/>
        </w:rPr>
      </w:pPr>
      <w:r w:rsidRPr="00AE6035">
        <w:rPr>
          <w:rFonts w:ascii="Times New Roman" w:eastAsia="Arial Unicode MS" w:hAnsi="Times New Roman"/>
          <w:b/>
          <w:bCs/>
          <w:color w:val="000000"/>
          <w:sz w:val="22"/>
          <w:szCs w:val="22"/>
        </w:rPr>
        <w:lastRenderedPageBreak/>
        <w:t>Celebrate savings milestones. </w:t>
      </w:r>
      <w:r w:rsidRPr="00AE6035">
        <w:rPr>
          <w:rFonts w:ascii="Times New Roman" w:eastAsia="Arial Unicode MS" w:hAnsi="Times New Roman"/>
          <w:bCs/>
          <w:color w:val="000000"/>
          <w:sz w:val="22"/>
          <w:szCs w:val="22"/>
        </w:rPr>
        <w:t xml:space="preserve">Saving enough for a down payment can be daunting. To avoid getting discouraged, break it up into smaller goals and reward yourself when you reach each one. If you need to save $30,000 total, consider treating yourself to a nice meal every $5,000 saved. This will help you stay motivated throughout the process. </w:t>
      </w:r>
    </w:p>
    <w:p w:rsidR="00AE6035" w:rsidRPr="00950FBD" w:rsidRDefault="00AE6035" w:rsidP="00AE6035">
      <w:pPr>
        <w:pStyle w:val="ListParagraph"/>
        <w:spacing w:line="360" w:lineRule="auto"/>
        <w:ind w:left="360"/>
        <w:rPr>
          <w:rFonts w:ascii="Times New Roman" w:eastAsia="Arial Unicode MS" w:hAnsi="Times New Roman"/>
          <w:b/>
          <w:bCs/>
          <w:color w:val="000000"/>
          <w:sz w:val="22"/>
          <w:szCs w:val="22"/>
        </w:rPr>
      </w:pPr>
    </w:p>
    <w:p w:rsidR="00AE6035" w:rsidRPr="00F20385" w:rsidRDefault="00AE6035" w:rsidP="00AE6035">
      <w:pPr>
        <w:spacing w:line="360" w:lineRule="auto"/>
        <w:jc w:val="center"/>
        <w:rPr>
          <w:rFonts w:ascii="Times New Roman" w:eastAsia="Arial Unicode MS" w:hAnsi="Times New Roman"/>
          <w:b/>
          <w:bCs/>
          <w:color w:val="000000"/>
        </w:rPr>
      </w:pPr>
      <w:r>
        <w:rPr>
          <w:rFonts w:ascii="Times New Roman" w:hAnsi="Times New Roman"/>
          <w:i/>
          <w:iCs/>
        </w:rPr>
        <w:t>[</w:t>
      </w:r>
      <w:r w:rsidRPr="00F20385">
        <w:rPr>
          <w:rFonts w:ascii="Times New Roman" w:hAnsi="Times New Roman"/>
          <w:i/>
          <w:iCs/>
        </w:rPr>
        <w:t>Insert background information on the bank—size, branch locations, etc.]</w:t>
      </w:r>
    </w:p>
    <w:p w:rsidR="00AE6035" w:rsidRDefault="00AE6035" w:rsidP="00AE6035">
      <w:pPr>
        <w:spacing w:line="360" w:lineRule="auto"/>
        <w:ind w:firstLine="720"/>
        <w:jc w:val="center"/>
        <w:rPr>
          <w:rFonts w:ascii="Times New Roman" w:hAnsi="Times New Roman"/>
          <w:i/>
          <w:iCs/>
          <w:sz w:val="22"/>
          <w:szCs w:val="22"/>
        </w:rPr>
      </w:pPr>
    </w:p>
    <w:p w:rsidR="00AE6035" w:rsidRPr="00A93155" w:rsidRDefault="00AE6035" w:rsidP="00AE6035">
      <w:pPr>
        <w:spacing w:line="360" w:lineRule="auto"/>
        <w:ind w:firstLine="720"/>
        <w:jc w:val="center"/>
        <w:rPr>
          <w:sz w:val="22"/>
          <w:szCs w:val="22"/>
        </w:rPr>
      </w:pPr>
      <w:r w:rsidRPr="00A93155">
        <w:rPr>
          <w:rFonts w:ascii="Times New Roman" w:hAnsi="Times New Roman"/>
          <w:i/>
          <w:iCs/>
          <w:sz w:val="22"/>
          <w:szCs w:val="22"/>
        </w:rPr>
        <w:t># # #</w:t>
      </w:r>
    </w:p>
    <w:p w:rsidR="00AE6035" w:rsidRDefault="00AE6035" w:rsidP="00AE6035"/>
    <w:p w:rsidR="00AE6035" w:rsidRDefault="00AE6035" w:rsidP="00AE6035"/>
    <w:p w:rsidR="00713656" w:rsidRDefault="00713656"/>
    <w:sectPr w:rsidR="00713656" w:rsidSect="00F20385">
      <w:headerReference w:type="default" r:id="rId10"/>
      <w:headerReference w:type="first" r:id="rId11"/>
      <w:pgSz w:w="12240" w:h="15840" w:code="1"/>
      <w:pgMar w:top="1440" w:right="1440" w:bottom="720" w:left="1440" w:header="720" w:footer="72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E2C" w:rsidRDefault="004E4E2C" w:rsidP="002E2446">
      <w:r>
        <w:separator/>
      </w:r>
    </w:p>
  </w:endnote>
  <w:endnote w:type="continuationSeparator" w:id="0">
    <w:p w:rsidR="004E4E2C" w:rsidRDefault="004E4E2C" w:rsidP="002E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E2C" w:rsidRDefault="004E4E2C" w:rsidP="002E2446">
      <w:r>
        <w:separator/>
      </w:r>
    </w:p>
  </w:footnote>
  <w:footnote w:type="continuationSeparator" w:id="0">
    <w:p w:rsidR="004E4E2C" w:rsidRDefault="004E4E2C" w:rsidP="002E2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C0F" w:rsidRDefault="002E2446">
    <w:pPr>
      <w:pStyle w:val="Header"/>
    </w:pPr>
    <w:r>
      <w:t>Saving for a down paym</w:t>
    </w:r>
    <w:r w:rsidR="00942167">
      <w:t>e</w:t>
    </w:r>
    <w:r>
      <w:t>nt</w:t>
    </w:r>
    <w:r w:rsidR="00942167">
      <w:t xml:space="preserve"> P/2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72C" w:rsidRDefault="002909F0">
    <w:pPr>
      <w:pStyle w:val="Header"/>
    </w:pPr>
  </w:p>
  <w:p w:rsidR="0028672C" w:rsidRDefault="002909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C1F5B"/>
    <w:multiLevelType w:val="hybridMultilevel"/>
    <w:tmpl w:val="F1C24274"/>
    <w:lvl w:ilvl="0" w:tplc="E1446FC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C60514"/>
    <w:multiLevelType w:val="hybridMultilevel"/>
    <w:tmpl w:val="01A20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035"/>
    <w:rsid w:val="002909F0"/>
    <w:rsid w:val="002E2446"/>
    <w:rsid w:val="004E4E2C"/>
    <w:rsid w:val="005F7395"/>
    <w:rsid w:val="00713656"/>
    <w:rsid w:val="007D288E"/>
    <w:rsid w:val="00942167"/>
    <w:rsid w:val="00A84D9D"/>
    <w:rsid w:val="00AE6035"/>
    <w:rsid w:val="00B57949"/>
    <w:rsid w:val="00BF11C9"/>
    <w:rsid w:val="00C30F5C"/>
    <w:rsid w:val="00DD69DA"/>
    <w:rsid w:val="00E46ACB"/>
    <w:rsid w:val="00E85223"/>
    <w:rsid w:val="00E94E68"/>
    <w:rsid w:val="00F8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ACDE2E87-36D1-4D56-A417-57C9A34E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035"/>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ACB"/>
    <w:pPr>
      <w:ind w:left="720"/>
      <w:contextualSpacing/>
    </w:pPr>
  </w:style>
  <w:style w:type="paragraph" w:styleId="Header">
    <w:name w:val="header"/>
    <w:basedOn w:val="Normal"/>
    <w:link w:val="HeaderChar"/>
    <w:uiPriority w:val="99"/>
    <w:rsid w:val="00AE6035"/>
    <w:pPr>
      <w:tabs>
        <w:tab w:val="center" w:pos="4320"/>
        <w:tab w:val="right" w:pos="8640"/>
      </w:tabs>
    </w:pPr>
  </w:style>
  <w:style w:type="character" w:customStyle="1" w:styleId="HeaderChar">
    <w:name w:val="Header Char"/>
    <w:basedOn w:val="DefaultParagraphFont"/>
    <w:link w:val="Header"/>
    <w:uiPriority w:val="99"/>
    <w:rsid w:val="00AE6035"/>
    <w:rPr>
      <w:rFonts w:ascii="Times" w:eastAsia="Times" w:hAnsi="Times" w:cs="Times New Roman"/>
      <w:sz w:val="24"/>
      <w:szCs w:val="20"/>
    </w:rPr>
  </w:style>
  <w:style w:type="character" w:styleId="Hyperlink">
    <w:name w:val="Hyperlink"/>
    <w:basedOn w:val="DefaultParagraphFont"/>
    <w:rsid w:val="00AE6035"/>
    <w:rPr>
      <w:color w:val="0000FF"/>
      <w:u w:val="single"/>
    </w:rPr>
  </w:style>
  <w:style w:type="paragraph" w:styleId="Footer">
    <w:name w:val="footer"/>
    <w:basedOn w:val="Normal"/>
    <w:link w:val="FooterChar"/>
    <w:uiPriority w:val="99"/>
    <w:unhideWhenUsed/>
    <w:rsid w:val="002E2446"/>
    <w:pPr>
      <w:tabs>
        <w:tab w:val="center" w:pos="4680"/>
        <w:tab w:val="right" w:pos="9360"/>
      </w:tabs>
    </w:pPr>
  </w:style>
  <w:style w:type="character" w:customStyle="1" w:styleId="FooterChar">
    <w:name w:val="Footer Char"/>
    <w:basedOn w:val="DefaultParagraphFont"/>
    <w:link w:val="Footer"/>
    <w:uiPriority w:val="99"/>
    <w:rsid w:val="002E2446"/>
    <w:rPr>
      <w:rFonts w:ascii="Times" w:eastAsia="Times" w:hAnsi="Times" w:cs="Times New Roman"/>
      <w:sz w:val="24"/>
      <w:szCs w:val="20"/>
    </w:rPr>
  </w:style>
  <w:style w:type="paragraph" w:styleId="BalloonText">
    <w:name w:val="Balloon Text"/>
    <w:basedOn w:val="Normal"/>
    <w:link w:val="BalloonTextChar"/>
    <w:uiPriority w:val="99"/>
    <w:semiHidden/>
    <w:unhideWhenUsed/>
    <w:rsid w:val="002E24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446"/>
    <w:rPr>
      <w:rFonts w:ascii="Segoe UI" w:eastAsia="Time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12595">
      <w:bodyDiv w:val="1"/>
      <w:marLeft w:val="0"/>
      <w:marRight w:val="0"/>
      <w:marTop w:val="0"/>
      <w:marBottom w:val="0"/>
      <w:divBdr>
        <w:top w:val="none" w:sz="0" w:space="0" w:color="auto"/>
        <w:left w:val="none" w:sz="0" w:space="0" w:color="auto"/>
        <w:bottom w:val="none" w:sz="0" w:space="0" w:color="auto"/>
        <w:right w:val="none" w:sz="0" w:space="0" w:color="auto"/>
      </w:divBdr>
      <w:divsChild>
        <w:div w:id="1909420487">
          <w:marLeft w:val="0"/>
          <w:marRight w:val="0"/>
          <w:marTop w:val="0"/>
          <w:marBottom w:val="0"/>
          <w:divBdr>
            <w:top w:val="none" w:sz="0" w:space="0" w:color="auto"/>
            <w:left w:val="none" w:sz="0" w:space="0" w:color="auto"/>
            <w:bottom w:val="none" w:sz="0" w:space="0" w:color="auto"/>
            <w:right w:val="none" w:sz="0" w:space="0" w:color="auto"/>
          </w:divBdr>
          <w:divsChild>
            <w:div w:id="2107071524">
              <w:marLeft w:val="0"/>
              <w:marRight w:val="0"/>
              <w:marTop w:val="0"/>
              <w:marBottom w:val="0"/>
              <w:divBdr>
                <w:top w:val="none" w:sz="0" w:space="0" w:color="auto"/>
                <w:left w:val="none" w:sz="0" w:space="0" w:color="auto"/>
                <w:bottom w:val="none" w:sz="0" w:space="0" w:color="auto"/>
                <w:right w:val="none" w:sz="0" w:space="0" w:color="auto"/>
              </w:divBdr>
            </w:div>
            <w:div w:id="8679751">
              <w:marLeft w:val="0"/>
              <w:marRight w:val="0"/>
              <w:marTop w:val="0"/>
              <w:marBottom w:val="0"/>
              <w:divBdr>
                <w:top w:val="none" w:sz="0" w:space="0" w:color="auto"/>
                <w:left w:val="none" w:sz="0" w:space="0" w:color="auto"/>
                <w:bottom w:val="none" w:sz="0" w:space="0" w:color="auto"/>
                <w:right w:val="none" w:sz="0" w:space="0" w:color="auto"/>
              </w:divBdr>
            </w:div>
            <w:div w:id="1755778158">
              <w:marLeft w:val="0"/>
              <w:marRight w:val="0"/>
              <w:marTop w:val="0"/>
              <w:marBottom w:val="0"/>
              <w:divBdr>
                <w:top w:val="none" w:sz="0" w:space="0" w:color="auto"/>
                <w:left w:val="none" w:sz="0" w:space="0" w:color="auto"/>
                <w:bottom w:val="none" w:sz="0" w:space="0" w:color="auto"/>
                <w:right w:val="none" w:sz="0" w:space="0" w:color="auto"/>
              </w:divBdr>
            </w:div>
            <w:div w:id="1531261070">
              <w:marLeft w:val="0"/>
              <w:marRight w:val="0"/>
              <w:marTop w:val="0"/>
              <w:marBottom w:val="0"/>
              <w:divBdr>
                <w:top w:val="none" w:sz="0" w:space="0" w:color="auto"/>
                <w:left w:val="none" w:sz="0" w:space="0" w:color="auto"/>
                <w:bottom w:val="none" w:sz="0" w:space="0" w:color="auto"/>
                <w:right w:val="none" w:sz="0" w:space="0" w:color="auto"/>
              </w:divBdr>
            </w:div>
            <w:div w:id="1034497354">
              <w:marLeft w:val="0"/>
              <w:marRight w:val="0"/>
              <w:marTop w:val="0"/>
              <w:marBottom w:val="0"/>
              <w:divBdr>
                <w:top w:val="none" w:sz="0" w:space="0" w:color="auto"/>
                <w:left w:val="none" w:sz="0" w:space="0" w:color="auto"/>
                <w:bottom w:val="none" w:sz="0" w:space="0" w:color="auto"/>
                <w:right w:val="none" w:sz="0" w:space="0" w:color="auto"/>
              </w:divBdr>
            </w:div>
            <w:div w:id="408619272">
              <w:marLeft w:val="0"/>
              <w:marRight w:val="0"/>
              <w:marTop w:val="0"/>
              <w:marBottom w:val="0"/>
              <w:divBdr>
                <w:top w:val="none" w:sz="0" w:space="0" w:color="auto"/>
                <w:left w:val="none" w:sz="0" w:space="0" w:color="auto"/>
                <w:bottom w:val="none" w:sz="0" w:space="0" w:color="auto"/>
                <w:right w:val="none" w:sz="0" w:space="0" w:color="auto"/>
              </w:divBdr>
            </w:div>
            <w:div w:id="1897009385">
              <w:marLeft w:val="0"/>
              <w:marRight w:val="0"/>
              <w:marTop w:val="0"/>
              <w:marBottom w:val="0"/>
              <w:divBdr>
                <w:top w:val="none" w:sz="0" w:space="0" w:color="auto"/>
                <w:left w:val="none" w:sz="0" w:space="0" w:color="auto"/>
                <w:bottom w:val="none" w:sz="0" w:space="0" w:color="auto"/>
                <w:right w:val="none" w:sz="0" w:space="0" w:color="auto"/>
              </w:divBdr>
            </w:div>
            <w:div w:id="1311132075">
              <w:marLeft w:val="0"/>
              <w:marRight w:val="0"/>
              <w:marTop w:val="0"/>
              <w:marBottom w:val="0"/>
              <w:divBdr>
                <w:top w:val="none" w:sz="0" w:space="0" w:color="auto"/>
                <w:left w:val="none" w:sz="0" w:space="0" w:color="auto"/>
                <w:bottom w:val="none" w:sz="0" w:space="0" w:color="auto"/>
                <w:right w:val="none" w:sz="0" w:space="0" w:color="auto"/>
              </w:divBdr>
            </w:div>
            <w:div w:id="909071693">
              <w:marLeft w:val="0"/>
              <w:marRight w:val="0"/>
              <w:marTop w:val="0"/>
              <w:marBottom w:val="0"/>
              <w:divBdr>
                <w:top w:val="none" w:sz="0" w:space="0" w:color="auto"/>
                <w:left w:val="none" w:sz="0" w:space="0" w:color="auto"/>
                <w:bottom w:val="none" w:sz="0" w:space="0" w:color="auto"/>
                <w:right w:val="none" w:sz="0" w:space="0" w:color="auto"/>
              </w:divBdr>
            </w:div>
            <w:div w:id="236286087">
              <w:marLeft w:val="0"/>
              <w:marRight w:val="0"/>
              <w:marTop w:val="0"/>
              <w:marBottom w:val="0"/>
              <w:divBdr>
                <w:top w:val="none" w:sz="0" w:space="0" w:color="auto"/>
                <w:left w:val="none" w:sz="0" w:space="0" w:color="auto"/>
                <w:bottom w:val="none" w:sz="0" w:space="0" w:color="auto"/>
                <w:right w:val="none" w:sz="0" w:space="0" w:color="auto"/>
              </w:divBdr>
            </w:div>
            <w:div w:id="405760054">
              <w:marLeft w:val="0"/>
              <w:marRight w:val="0"/>
              <w:marTop w:val="0"/>
              <w:marBottom w:val="0"/>
              <w:divBdr>
                <w:top w:val="none" w:sz="0" w:space="0" w:color="auto"/>
                <w:left w:val="none" w:sz="0" w:space="0" w:color="auto"/>
                <w:bottom w:val="none" w:sz="0" w:space="0" w:color="auto"/>
                <w:right w:val="none" w:sz="0" w:space="0" w:color="auto"/>
              </w:divBdr>
            </w:div>
            <w:div w:id="280579706">
              <w:marLeft w:val="0"/>
              <w:marRight w:val="0"/>
              <w:marTop w:val="0"/>
              <w:marBottom w:val="0"/>
              <w:divBdr>
                <w:top w:val="none" w:sz="0" w:space="0" w:color="auto"/>
                <w:left w:val="none" w:sz="0" w:space="0" w:color="auto"/>
                <w:bottom w:val="none" w:sz="0" w:space="0" w:color="auto"/>
                <w:right w:val="none" w:sz="0" w:space="0" w:color="auto"/>
              </w:divBdr>
            </w:div>
            <w:div w:id="1199856345">
              <w:marLeft w:val="0"/>
              <w:marRight w:val="0"/>
              <w:marTop w:val="0"/>
              <w:marBottom w:val="0"/>
              <w:divBdr>
                <w:top w:val="none" w:sz="0" w:space="0" w:color="auto"/>
                <w:left w:val="none" w:sz="0" w:space="0" w:color="auto"/>
                <w:bottom w:val="none" w:sz="0" w:space="0" w:color="auto"/>
                <w:right w:val="none" w:sz="0" w:space="0" w:color="auto"/>
              </w:divBdr>
            </w:div>
            <w:div w:id="1464619267">
              <w:marLeft w:val="0"/>
              <w:marRight w:val="0"/>
              <w:marTop w:val="0"/>
              <w:marBottom w:val="0"/>
              <w:divBdr>
                <w:top w:val="none" w:sz="0" w:space="0" w:color="auto"/>
                <w:left w:val="none" w:sz="0" w:space="0" w:color="auto"/>
                <w:bottom w:val="none" w:sz="0" w:space="0" w:color="auto"/>
                <w:right w:val="none" w:sz="0" w:space="0" w:color="auto"/>
              </w:divBdr>
            </w:div>
            <w:div w:id="207750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18203">
      <w:bodyDiv w:val="1"/>
      <w:marLeft w:val="0"/>
      <w:marRight w:val="0"/>
      <w:marTop w:val="0"/>
      <w:marBottom w:val="0"/>
      <w:divBdr>
        <w:top w:val="none" w:sz="0" w:space="0" w:color="auto"/>
        <w:left w:val="none" w:sz="0" w:space="0" w:color="auto"/>
        <w:bottom w:val="none" w:sz="0" w:space="0" w:color="auto"/>
        <w:right w:val="none" w:sz="0" w:space="0" w:color="auto"/>
      </w:divBdr>
      <w:divsChild>
        <w:div w:id="1498614891">
          <w:marLeft w:val="0"/>
          <w:marRight w:val="0"/>
          <w:marTop w:val="0"/>
          <w:marBottom w:val="0"/>
          <w:divBdr>
            <w:top w:val="none" w:sz="0" w:space="0" w:color="auto"/>
            <w:left w:val="none" w:sz="0" w:space="0" w:color="auto"/>
            <w:bottom w:val="none" w:sz="0" w:space="0" w:color="auto"/>
            <w:right w:val="none" w:sz="0" w:space="0" w:color="auto"/>
          </w:divBdr>
          <w:divsChild>
            <w:div w:id="637998631">
              <w:marLeft w:val="0"/>
              <w:marRight w:val="0"/>
              <w:marTop w:val="0"/>
              <w:marBottom w:val="0"/>
              <w:divBdr>
                <w:top w:val="none" w:sz="0" w:space="0" w:color="auto"/>
                <w:left w:val="none" w:sz="0" w:space="0" w:color="auto"/>
                <w:bottom w:val="none" w:sz="0" w:space="0" w:color="auto"/>
                <w:right w:val="none" w:sz="0" w:space="0" w:color="auto"/>
              </w:divBdr>
            </w:div>
            <w:div w:id="1714576990">
              <w:marLeft w:val="0"/>
              <w:marRight w:val="0"/>
              <w:marTop w:val="0"/>
              <w:marBottom w:val="0"/>
              <w:divBdr>
                <w:top w:val="none" w:sz="0" w:space="0" w:color="auto"/>
                <w:left w:val="none" w:sz="0" w:space="0" w:color="auto"/>
                <w:bottom w:val="none" w:sz="0" w:space="0" w:color="auto"/>
                <w:right w:val="none" w:sz="0" w:space="0" w:color="auto"/>
              </w:divBdr>
            </w:div>
            <w:div w:id="1472751764">
              <w:marLeft w:val="0"/>
              <w:marRight w:val="0"/>
              <w:marTop w:val="0"/>
              <w:marBottom w:val="0"/>
              <w:divBdr>
                <w:top w:val="none" w:sz="0" w:space="0" w:color="auto"/>
                <w:left w:val="none" w:sz="0" w:space="0" w:color="auto"/>
                <w:bottom w:val="none" w:sz="0" w:space="0" w:color="auto"/>
                <w:right w:val="none" w:sz="0" w:space="0" w:color="auto"/>
              </w:divBdr>
            </w:div>
            <w:div w:id="739596811">
              <w:marLeft w:val="0"/>
              <w:marRight w:val="0"/>
              <w:marTop w:val="0"/>
              <w:marBottom w:val="0"/>
              <w:divBdr>
                <w:top w:val="none" w:sz="0" w:space="0" w:color="auto"/>
                <w:left w:val="none" w:sz="0" w:space="0" w:color="auto"/>
                <w:bottom w:val="none" w:sz="0" w:space="0" w:color="auto"/>
                <w:right w:val="none" w:sz="0" w:space="0" w:color="auto"/>
              </w:divBdr>
            </w:div>
            <w:div w:id="84807314">
              <w:marLeft w:val="0"/>
              <w:marRight w:val="0"/>
              <w:marTop w:val="0"/>
              <w:marBottom w:val="0"/>
              <w:divBdr>
                <w:top w:val="none" w:sz="0" w:space="0" w:color="auto"/>
                <w:left w:val="none" w:sz="0" w:space="0" w:color="auto"/>
                <w:bottom w:val="none" w:sz="0" w:space="0" w:color="auto"/>
                <w:right w:val="none" w:sz="0" w:space="0" w:color="auto"/>
              </w:divBdr>
            </w:div>
            <w:div w:id="126551652">
              <w:marLeft w:val="0"/>
              <w:marRight w:val="0"/>
              <w:marTop w:val="0"/>
              <w:marBottom w:val="0"/>
              <w:divBdr>
                <w:top w:val="none" w:sz="0" w:space="0" w:color="auto"/>
                <w:left w:val="none" w:sz="0" w:space="0" w:color="auto"/>
                <w:bottom w:val="none" w:sz="0" w:space="0" w:color="auto"/>
                <w:right w:val="none" w:sz="0" w:space="0" w:color="auto"/>
              </w:divBdr>
            </w:div>
            <w:div w:id="772939316">
              <w:marLeft w:val="0"/>
              <w:marRight w:val="0"/>
              <w:marTop w:val="0"/>
              <w:marBottom w:val="0"/>
              <w:divBdr>
                <w:top w:val="none" w:sz="0" w:space="0" w:color="auto"/>
                <w:left w:val="none" w:sz="0" w:space="0" w:color="auto"/>
                <w:bottom w:val="none" w:sz="0" w:space="0" w:color="auto"/>
                <w:right w:val="none" w:sz="0" w:space="0" w:color="auto"/>
              </w:divBdr>
            </w:div>
            <w:div w:id="826552329">
              <w:marLeft w:val="0"/>
              <w:marRight w:val="0"/>
              <w:marTop w:val="0"/>
              <w:marBottom w:val="0"/>
              <w:divBdr>
                <w:top w:val="none" w:sz="0" w:space="0" w:color="auto"/>
                <w:left w:val="none" w:sz="0" w:space="0" w:color="auto"/>
                <w:bottom w:val="none" w:sz="0" w:space="0" w:color="auto"/>
                <w:right w:val="none" w:sz="0" w:space="0" w:color="auto"/>
              </w:divBdr>
            </w:div>
            <w:div w:id="1691029725">
              <w:marLeft w:val="0"/>
              <w:marRight w:val="0"/>
              <w:marTop w:val="0"/>
              <w:marBottom w:val="0"/>
              <w:divBdr>
                <w:top w:val="none" w:sz="0" w:space="0" w:color="auto"/>
                <w:left w:val="none" w:sz="0" w:space="0" w:color="auto"/>
                <w:bottom w:val="none" w:sz="0" w:space="0" w:color="auto"/>
                <w:right w:val="none" w:sz="0" w:space="0" w:color="auto"/>
              </w:divBdr>
            </w:div>
            <w:div w:id="2117434617">
              <w:marLeft w:val="0"/>
              <w:marRight w:val="0"/>
              <w:marTop w:val="0"/>
              <w:marBottom w:val="0"/>
              <w:divBdr>
                <w:top w:val="none" w:sz="0" w:space="0" w:color="auto"/>
                <w:left w:val="none" w:sz="0" w:space="0" w:color="auto"/>
                <w:bottom w:val="none" w:sz="0" w:space="0" w:color="auto"/>
                <w:right w:val="none" w:sz="0" w:space="0" w:color="auto"/>
              </w:divBdr>
            </w:div>
            <w:div w:id="2120026797">
              <w:marLeft w:val="0"/>
              <w:marRight w:val="0"/>
              <w:marTop w:val="0"/>
              <w:marBottom w:val="0"/>
              <w:divBdr>
                <w:top w:val="none" w:sz="0" w:space="0" w:color="auto"/>
                <w:left w:val="none" w:sz="0" w:space="0" w:color="auto"/>
                <w:bottom w:val="none" w:sz="0" w:space="0" w:color="auto"/>
                <w:right w:val="none" w:sz="0" w:space="0" w:color="auto"/>
              </w:divBdr>
            </w:div>
            <w:div w:id="470710775">
              <w:marLeft w:val="0"/>
              <w:marRight w:val="0"/>
              <w:marTop w:val="0"/>
              <w:marBottom w:val="0"/>
              <w:divBdr>
                <w:top w:val="none" w:sz="0" w:space="0" w:color="auto"/>
                <w:left w:val="none" w:sz="0" w:space="0" w:color="auto"/>
                <w:bottom w:val="none" w:sz="0" w:space="0" w:color="auto"/>
                <w:right w:val="none" w:sz="0" w:space="0" w:color="auto"/>
              </w:divBdr>
            </w:div>
            <w:div w:id="414398644">
              <w:marLeft w:val="0"/>
              <w:marRight w:val="0"/>
              <w:marTop w:val="0"/>
              <w:marBottom w:val="0"/>
              <w:divBdr>
                <w:top w:val="none" w:sz="0" w:space="0" w:color="auto"/>
                <w:left w:val="none" w:sz="0" w:space="0" w:color="auto"/>
                <w:bottom w:val="none" w:sz="0" w:space="0" w:color="auto"/>
                <w:right w:val="none" w:sz="0" w:space="0" w:color="auto"/>
              </w:divBdr>
            </w:div>
            <w:div w:id="1978297345">
              <w:marLeft w:val="0"/>
              <w:marRight w:val="0"/>
              <w:marTop w:val="0"/>
              <w:marBottom w:val="0"/>
              <w:divBdr>
                <w:top w:val="none" w:sz="0" w:space="0" w:color="auto"/>
                <w:left w:val="none" w:sz="0" w:space="0" w:color="auto"/>
                <w:bottom w:val="none" w:sz="0" w:space="0" w:color="auto"/>
                <w:right w:val="none" w:sz="0" w:space="0" w:color="auto"/>
              </w:divBdr>
            </w:div>
            <w:div w:id="201858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005A8C"/>
      </a:dk2>
      <a:lt2>
        <a:srgbClr val="1D5538"/>
      </a:lt2>
      <a:accent1>
        <a:srgbClr val="692229"/>
      </a:accent1>
      <a:accent2>
        <a:srgbClr val="00798C"/>
      </a:accent2>
      <a:accent3>
        <a:srgbClr val="31779C"/>
      </a:accent3>
      <a:accent4>
        <a:srgbClr val="4A926A"/>
      </a:accent4>
      <a:accent5>
        <a:srgbClr val="546B2E"/>
      </a:accent5>
      <a:accent6>
        <a:srgbClr val="B76E11"/>
      </a:accent6>
      <a:hlink>
        <a:srgbClr val="005A8C"/>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BADocument" ma:contentTypeID="0x01010066E4B41478BC4A208A3E0D37C12C89B0009F0ACEFEF0AC6543812B723E70D8BF03" ma:contentTypeVersion="4" ma:contentTypeDescription="custom base document content type for document libraries throughout the site" ma:contentTypeScope="" ma:versionID="e46302705ee9620bc51acc2973053ba7">
  <xsd:schema xmlns:xsd="http://www.w3.org/2001/XMLSchema" xmlns:xs="http://www.w3.org/2001/XMLSchema" xmlns:p="http://schemas.microsoft.com/office/2006/metadata/properties" xmlns:ns3="65cda13a-b1d0-4d6b-9f9b-35a6bd1d6ca7" xmlns:ns4="1f0a704b-492a-4e19-8f6c-c447bf69d14c" targetNamespace="http://schemas.microsoft.com/office/2006/metadata/properties" ma:root="true" ma:fieldsID="1a8f53f1b97bc593b8e74b9dc7ceb776" ns3:_="" ns4:_="">
    <xsd:import namespace="65cda13a-b1d0-4d6b-9f9b-35a6bd1d6ca7"/>
    <xsd:import namespace="1f0a704b-492a-4e19-8f6c-c447bf69d14c"/>
    <xsd:element name="properties">
      <xsd:complexType>
        <xsd:sequence>
          <xsd:element name="documentManagement">
            <xsd:complexType>
              <xsd:all>
                <xsd:element ref="ns3:ABAIssueHiddenTaxHTField0" minOccurs="0"/>
                <xsd:element ref="ns3:ABASolutionHiddenTaxHTField0" minOccurs="0"/>
                <xsd:element ref="ns4:TaxCatchAll" minOccurs="0"/>
                <xsd:element ref="ns4:Release_x002f_Due_x0020_Date" minOccurs="0"/>
                <xsd:element ref="ns4:Document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da13a-b1d0-4d6b-9f9b-35a6bd1d6ca7" elementFormDefault="qualified">
    <xsd:import namespace="http://schemas.microsoft.com/office/2006/documentManagement/types"/>
    <xsd:import namespace="http://schemas.microsoft.com/office/infopath/2007/PartnerControls"/>
    <xsd:element name="ABAIssueHiddenTaxHTField0" ma:index="9" nillable="true" ma:taxonomy="true" ma:internalName="ABAIssueHiddenTaxHTField0" ma:taxonomyFieldName="ABAIssue" ma:displayName="Issue/Topic" ma:default="" ma:fieldId="{13ac1ce8-7a17-416b-8f3c-d24f8f0f41a4}" ma:taxonomyMulti="true" ma:sspId="65314f36-1768-4590-96d9-ceb789caf92f" ma:termSetId="7dc6b58f-9eee-41a2-93a3-b46e06eaf32d" ma:anchorId="00000000-0000-0000-0000-000000000000" ma:open="false" ma:isKeyword="false">
      <xsd:complexType>
        <xsd:sequence>
          <xsd:element ref="pc:Terms" minOccurs="0" maxOccurs="1"/>
        </xsd:sequence>
      </xsd:complexType>
    </xsd:element>
    <xsd:element name="ABASolutionHiddenTaxHTField0" ma:index="11" nillable="true" ma:taxonomy="true" ma:internalName="ABASolutionHiddenTaxHTField0" ma:taxonomyFieldName="ABASolution" ma:displayName="Job Function/Bank Type" ma:default="" ma:fieldId="{c26aaada-2d60-4548-9871-3e0f9df32a62}" ma:sspId="65314f36-1768-4590-96d9-ceb789caf92f" ma:termSetId="1bd64ce6-7ef1-4d8a-a7c0-f02a00095da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0a704b-492a-4e19-8f6c-c447bf69d14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a40a3c7-4bd3-4eab-83d1-7254ce8fa724}" ma:internalName="TaxCatchAll" ma:showField="CatchAllData" ma:web="1f0a704b-492a-4e19-8f6c-c447bf69d14c">
      <xsd:complexType>
        <xsd:complexContent>
          <xsd:extension base="dms:MultiChoiceLookup">
            <xsd:sequence>
              <xsd:element name="Value" type="dms:Lookup" maxOccurs="unbounded" minOccurs="0" nillable="true"/>
            </xsd:sequence>
          </xsd:extension>
        </xsd:complexContent>
      </xsd:complexType>
    </xsd:element>
    <xsd:element name="Release_x002f_Due_x0020_Date" ma:index="13" nillable="true" ma:displayName="Release/Due Date" ma:description="Use this column to define the date this content item was released or due." ma:format="DateOnly" ma:internalName="Release_x002F_Due_x0020_Date">
      <xsd:simpleType>
        <xsd:restriction base="dms:DateTime"/>
      </xsd:simpleType>
    </xsd:element>
    <xsd:element name="Document_x0020_Description" ma:index="14" nillable="true" ma:displayName="Document Description" ma:description="Use this field to describe your document content.  This description can then be available to users in rollup displays." ma:internalName="Document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0a704b-492a-4e19-8f6c-c447bf69d14c"/>
    <Document_x0020_Description xmlns="1f0a704b-492a-4e19-8f6c-c447bf69d14c" xsi:nil="true"/>
    <Release_x002f_Due_x0020_Date xmlns="1f0a704b-492a-4e19-8f6c-c447bf69d14c" xsi:nil="true"/>
    <ABAIssueHiddenTaxHTField0 xmlns="65cda13a-b1d0-4d6b-9f9b-35a6bd1d6ca7">
      <Terms xmlns="http://schemas.microsoft.com/office/infopath/2007/PartnerControls"/>
    </ABAIssueHiddenTaxHTField0>
    <ABASolutionHiddenTaxHTField0 xmlns="65cda13a-b1d0-4d6b-9f9b-35a6bd1d6ca7">
      <Terms xmlns="http://schemas.microsoft.com/office/infopath/2007/PartnerControls"/>
    </ABASolutionHiddenTaxHTField0>
  </documentManagement>
</p:properties>
</file>

<file path=customXml/itemProps1.xml><?xml version="1.0" encoding="utf-8"?>
<ds:datastoreItem xmlns:ds="http://schemas.openxmlformats.org/officeDocument/2006/customXml" ds:itemID="{3C135D6A-8A94-4371-A3DC-376DE118EBB5}"/>
</file>

<file path=customXml/itemProps2.xml><?xml version="1.0" encoding="utf-8"?>
<ds:datastoreItem xmlns:ds="http://schemas.openxmlformats.org/officeDocument/2006/customXml" ds:itemID="{DDE9DCF5-15DE-4D63-9A37-7D56D2526F7B}"/>
</file>

<file path=customXml/itemProps3.xml><?xml version="1.0" encoding="utf-8"?>
<ds:datastoreItem xmlns:ds="http://schemas.openxmlformats.org/officeDocument/2006/customXml" ds:itemID="{95ECF9B7-0238-48C9-A3C2-1E06885D1B51}"/>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Customizable Press Release: XX Offers 6 Tips to Save for a Down Payment</dc:title>
  <dc:subject/>
  <dc:creator>June Fredericks</dc:creator>
  <cp:keywords/>
  <dc:description/>
  <cp:lastModifiedBy>Blair Bernstein</cp:lastModifiedBy>
  <cp:revision>2</cp:revision>
  <cp:lastPrinted>2016-05-04T15:03:00Z</cp:lastPrinted>
  <dcterms:created xsi:type="dcterms:W3CDTF">2018-05-22T17:36:00Z</dcterms:created>
  <dcterms:modified xsi:type="dcterms:W3CDTF">2018-05-22T17:36:00Z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0x01010066E4B41478BC4A208A3E0D37C12C89B0009F0ACEFEF0AC6543812B723E70D8BF03</vt:lpwstr>
  </property>
  <property fmtid="{D5CDD505-2E9C-101B-9397-08002B2CF9AE}" pid="3" name="ABASolution">
    <vt:lpwstr/>
  </property>
  <property fmtid="{D5CDD505-2E9C-101B-9397-08002B2CF9AE}" pid="4" name="ABAIssue">
    <vt:lpwstr/>
  </property>
  <property fmtid="{D5CDD505-2E9C-101B-9397-08002B2CF9AE}" pid="5" name="PublishingContact">
    <vt:lpwstr/>
  </property>
  <property fmtid="{D5CDD505-2E9C-101B-9397-08002B2CF9AE}" pid="6" name="PublishingRollupImage">
    <vt:lpwstr/>
  </property>
  <property fmtid="{D5CDD505-2E9C-101B-9397-08002B2CF9AE}" pid="7" name="Order">
    <vt:r8>79400</vt:r8>
  </property>
  <property fmtid="{D5CDD505-2E9C-101B-9397-08002B2CF9AE}" pid="8" name="PublishingContactEmail">
    <vt:lpwstr/>
  </property>
  <property fmtid="{D5CDD505-2E9C-101B-9397-08002B2CF9AE}" pid="9" name="xd_Signature">
    <vt:bool>false</vt:bool>
  </property>
  <property fmtid="{D5CDD505-2E9C-101B-9397-08002B2CF9AE}" pid="10" name="xd_ProgID">
    <vt:lpwstr/>
  </property>
  <property fmtid="{D5CDD505-2E9C-101B-9397-08002B2CF9AE}" pid="12" name="PublishingVariationRelationshipLinkFieldID">
    <vt:lpwstr/>
  </property>
  <property fmtid="{D5CDD505-2E9C-101B-9397-08002B2CF9AE}" pid="13" name="PublishingContactName">
    <vt:lpwstr/>
  </property>
  <property fmtid="{D5CDD505-2E9C-101B-9397-08002B2CF9AE}" pid="14" name="_SourceUrl">
    <vt:lpwstr/>
  </property>
  <property fmtid="{D5CDD505-2E9C-101B-9397-08002B2CF9AE}" pid="15" name="_SharedFileIndex">
    <vt:lpwstr/>
  </property>
  <property fmtid="{D5CDD505-2E9C-101B-9397-08002B2CF9AE}" pid="16" name="Comments">
    <vt:lpwstr/>
  </property>
  <property fmtid="{D5CDD505-2E9C-101B-9397-08002B2CF9AE}" pid="17" name="PublishingPageLayout">
    <vt:lpwstr/>
  </property>
  <property fmtid="{D5CDD505-2E9C-101B-9397-08002B2CF9AE}" pid="18" name="ABACategoryHiddenTaxHTField0">
    <vt:lpwstr/>
  </property>
  <property fmtid="{D5CDD505-2E9C-101B-9397-08002B2CF9AE}" pid="19" name="TemplateUrl">
    <vt:lpwstr/>
  </property>
  <property fmtid="{D5CDD505-2E9C-101B-9397-08002B2CF9AE}" pid="20" name="Audience">
    <vt:lpwstr/>
  </property>
  <property fmtid="{D5CDD505-2E9C-101B-9397-08002B2CF9AE}" pid="21" name="PublishingVariationGroupID">
    <vt:lpwstr/>
  </property>
  <property fmtid="{D5CDD505-2E9C-101B-9397-08002B2CF9AE}" pid="23" name="PublishingContactPicture">
    <vt:lpwstr/>
  </property>
</Properties>
</file>